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E2" w:rsidRPr="00643438" w:rsidRDefault="001D7AE2" w:rsidP="001D7AE2">
      <w:pPr>
        <w:jc w:val="right"/>
        <w:rPr>
          <w:rFonts w:ascii="Times New Roman" w:hAnsi="Times New Roman" w:cs="Times New Roman"/>
          <w:szCs w:val="28"/>
        </w:rPr>
      </w:pPr>
      <w:r w:rsidRPr="00643438">
        <w:rPr>
          <w:rFonts w:ascii="Times New Roman" w:hAnsi="Times New Roman" w:cs="Times New Roman"/>
          <w:szCs w:val="28"/>
        </w:rPr>
        <w:t xml:space="preserve">Приложение </w:t>
      </w:r>
      <w:r w:rsidR="00614839" w:rsidRPr="00643438">
        <w:rPr>
          <w:rFonts w:ascii="Times New Roman" w:hAnsi="Times New Roman" w:cs="Times New Roman"/>
          <w:szCs w:val="28"/>
        </w:rPr>
        <w:t>1</w:t>
      </w:r>
    </w:p>
    <w:p w:rsidR="007E26CB" w:rsidRPr="00643438" w:rsidRDefault="007E26CB" w:rsidP="007E26CB">
      <w:pPr>
        <w:ind w:hanging="12"/>
        <w:jc w:val="center"/>
        <w:rPr>
          <w:rFonts w:ascii="TimesET" w:hAnsi="TimesET"/>
          <w:b/>
          <w:sz w:val="28"/>
          <w:szCs w:val="32"/>
        </w:rPr>
      </w:pPr>
      <w:r w:rsidRPr="00643438">
        <w:rPr>
          <w:rFonts w:ascii="TimesET" w:hAnsi="TimesET"/>
          <w:b/>
          <w:sz w:val="28"/>
          <w:szCs w:val="32"/>
        </w:rPr>
        <w:t>ФЕДЕРАЛЬНЫЙ СОЦИОЛОГИЧЕСКИЙ ЦЕНТР</w:t>
      </w:r>
      <w:r w:rsidRPr="00643438">
        <w:rPr>
          <w:rFonts w:ascii="TimesET" w:hAnsi="TimesET"/>
          <w:b/>
          <w:sz w:val="28"/>
          <w:szCs w:val="32"/>
        </w:rPr>
        <w:br/>
        <w:t>СЛУЖБЫ СПЕЦИАЛЬНОЙ СВЯЗИ И ИНФОРМАЦИИ</w:t>
      </w:r>
      <w:r w:rsidRPr="00643438">
        <w:rPr>
          <w:rFonts w:ascii="TimesET" w:hAnsi="TimesET"/>
          <w:b/>
          <w:sz w:val="28"/>
          <w:szCs w:val="32"/>
        </w:rPr>
        <w:br/>
        <w:t>ФЕДЕРАЛЬНОЙ СЛУЖБЫ ОХРАНЫ РОССИЙСКОЙ</w:t>
      </w:r>
      <w:r w:rsidRPr="00643438">
        <w:rPr>
          <w:rFonts w:ascii="TimesET" w:hAnsi="TimesET"/>
          <w:b/>
          <w:sz w:val="28"/>
          <w:szCs w:val="32"/>
        </w:rPr>
        <w:br/>
        <w:t>ФЕДЕРАЦИИ</w:t>
      </w:r>
    </w:p>
    <w:p w:rsidR="007E26CB" w:rsidRPr="00643438" w:rsidRDefault="007E26CB" w:rsidP="007E26CB">
      <w:pPr>
        <w:pStyle w:val="af"/>
        <w:spacing w:before="0" w:after="0"/>
        <w:rPr>
          <w:rFonts w:ascii="Times New Roman" w:hAnsi="Times New Roman"/>
          <w:sz w:val="12"/>
          <w:szCs w:val="16"/>
        </w:rPr>
      </w:pPr>
    </w:p>
    <w:p w:rsidR="005C423C" w:rsidRPr="00643438" w:rsidRDefault="005C423C" w:rsidP="007E26CB">
      <w:pPr>
        <w:pStyle w:val="af"/>
        <w:spacing w:before="0" w:after="0"/>
        <w:rPr>
          <w:rFonts w:ascii="Times New Roman" w:hAnsi="Times New Roman"/>
          <w:sz w:val="12"/>
          <w:szCs w:val="16"/>
        </w:rPr>
      </w:pPr>
    </w:p>
    <w:p w:rsidR="007E26CB" w:rsidRPr="00643438" w:rsidRDefault="007E26CB" w:rsidP="007E26CB">
      <w:pPr>
        <w:pStyle w:val="af"/>
        <w:spacing w:before="0" w:after="0"/>
        <w:rPr>
          <w:rFonts w:ascii="Times New Roman" w:hAnsi="Times New Roman"/>
          <w:sz w:val="24"/>
          <w:szCs w:val="32"/>
        </w:rPr>
      </w:pPr>
      <w:r w:rsidRPr="00643438">
        <w:rPr>
          <w:rFonts w:ascii="Times New Roman" w:hAnsi="Times New Roman"/>
          <w:sz w:val="24"/>
          <w:szCs w:val="32"/>
        </w:rPr>
        <w:t>СОЦИОЛОГИЧЕСКАЯ АНКЕТА</w:t>
      </w:r>
    </w:p>
    <w:p w:rsidR="007E26CB" w:rsidRPr="00643438" w:rsidRDefault="007E26CB" w:rsidP="007E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32"/>
          <w:lang w:eastAsia="ru-RU"/>
        </w:rPr>
      </w:pPr>
      <w:r w:rsidRPr="00643438">
        <w:rPr>
          <w:rFonts w:ascii="Times New Roman" w:eastAsia="Times New Roman" w:hAnsi="Times New Roman" w:cs="Times New Roman"/>
          <w:b/>
          <w:bCs/>
          <w:iCs/>
          <w:sz w:val="24"/>
          <w:szCs w:val="32"/>
          <w:lang w:eastAsia="ru-RU"/>
        </w:rPr>
        <w:t xml:space="preserve">«Мнение собственников и руководителей высшего звена предприятий об инвестиционном климате в </w:t>
      </w:r>
      <w:proofErr w:type="spellStart"/>
      <w:r w:rsidRPr="00643438">
        <w:rPr>
          <w:rFonts w:ascii="Times New Roman" w:eastAsia="Times New Roman" w:hAnsi="Times New Roman" w:cs="Times New Roman"/>
          <w:b/>
          <w:bCs/>
          <w:iCs/>
          <w:sz w:val="24"/>
          <w:szCs w:val="32"/>
          <w:lang w:eastAsia="ru-RU"/>
        </w:rPr>
        <w:t>монопрофильных</w:t>
      </w:r>
      <w:proofErr w:type="spellEnd"/>
      <w:r w:rsidRPr="00643438">
        <w:rPr>
          <w:rFonts w:ascii="Times New Roman" w:eastAsia="Times New Roman" w:hAnsi="Times New Roman" w:cs="Times New Roman"/>
          <w:b/>
          <w:bCs/>
          <w:iCs/>
          <w:sz w:val="24"/>
          <w:szCs w:val="32"/>
          <w:lang w:eastAsia="ru-RU"/>
        </w:rPr>
        <w:t xml:space="preserve"> муниципальных образованиях (моногородах) России»</w:t>
      </w:r>
    </w:p>
    <w:p w:rsidR="005C423C" w:rsidRPr="00643438" w:rsidRDefault="005C423C" w:rsidP="007E26CB">
      <w:pPr>
        <w:rPr>
          <w:sz w:val="12"/>
          <w:szCs w:val="16"/>
        </w:rPr>
      </w:pPr>
    </w:p>
    <w:p w:rsidR="007E26CB" w:rsidRPr="00643438" w:rsidRDefault="007E26CB" w:rsidP="007E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</w:pPr>
      <w:r w:rsidRPr="00643438"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  <w:t>Уважаемые представители бизнес-сообщества!</w:t>
      </w:r>
    </w:p>
    <w:p w:rsidR="007E26CB" w:rsidRPr="00643438" w:rsidRDefault="007E26CB" w:rsidP="007E2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</w:p>
    <w:p w:rsidR="007E26CB" w:rsidRPr="00643438" w:rsidRDefault="007E26CB" w:rsidP="007E2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 w:rsidRPr="00643438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Просим Вас принять участие в опросе на тему: </w:t>
      </w:r>
      <w:r w:rsidRPr="00643438">
        <w:rPr>
          <w:rFonts w:ascii="Times New Roman" w:eastAsia="Times New Roman" w:hAnsi="Times New Roman" w:cs="Times New Roman"/>
          <w:bCs/>
          <w:i/>
          <w:sz w:val="24"/>
          <w:szCs w:val="32"/>
          <w:lang w:eastAsia="ru-RU"/>
        </w:rPr>
        <w:t xml:space="preserve">«Мнение собственников и руководителей высшего звена предприятий об инвестиционном климате в </w:t>
      </w:r>
      <w:proofErr w:type="spellStart"/>
      <w:r w:rsidRPr="00643438">
        <w:rPr>
          <w:rFonts w:ascii="Times New Roman" w:eastAsia="Times New Roman" w:hAnsi="Times New Roman" w:cs="Times New Roman"/>
          <w:bCs/>
          <w:i/>
          <w:sz w:val="24"/>
          <w:szCs w:val="32"/>
          <w:lang w:eastAsia="ru-RU"/>
        </w:rPr>
        <w:t>монопрофильных</w:t>
      </w:r>
      <w:proofErr w:type="spellEnd"/>
      <w:r w:rsidRPr="00643438">
        <w:rPr>
          <w:rFonts w:ascii="Times New Roman" w:eastAsia="Times New Roman" w:hAnsi="Times New Roman" w:cs="Times New Roman"/>
          <w:bCs/>
          <w:i/>
          <w:sz w:val="24"/>
          <w:szCs w:val="32"/>
          <w:lang w:eastAsia="ru-RU"/>
        </w:rPr>
        <w:t xml:space="preserve"> муниципальных образованиях (моногородах) России».</w:t>
      </w:r>
      <w:r w:rsidRPr="00643438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 Цель данного исследования - оценить состояние инвестиционного климата в </w:t>
      </w:r>
      <w:proofErr w:type="spellStart"/>
      <w:r w:rsidRPr="00643438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монопрофильных</w:t>
      </w:r>
      <w:proofErr w:type="spellEnd"/>
      <w:r w:rsidRPr="00643438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 муниципальных образованиях (моногородах) России.</w:t>
      </w:r>
    </w:p>
    <w:p w:rsidR="007E26CB" w:rsidRPr="00643438" w:rsidRDefault="007E26CB" w:rsidP="007E2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 w:rsidRPr="00643438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Заполненную анкету (анкету с выбранными вариантами ответов) просим направить в наш адрес </w:t>
      </w:r>
      <w:r w:rsidRPr="0064343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(</w:t>
      </w:r>
      <w:proofErr w:type="spellStart"/>
      <w:r w:rsidR="00F5170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fldChar w:fldCharType="begin"/>
      </w:r>
      <w:r w:rsidR="00F5170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instrText xml:space="preserve"> HYPERLINK "mailto:iac@urfo.gov.ru" </w:instrText>
      </w:r>
      <w:r w:rsidR="00F5170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fldChar w:fldCharType="separate"/>
      </w:r>
      <w:r w:rsidRPr="0064343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iac@urfo.gov.ru</w:t>
      </w:r>
      <w:proofErr w:type="spellEnd"/>
      <w:r w:rsidR="00F5170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fldChar w:fldCharType="end"/>
      </w:r>
      <w:r w:rsidRPr="0064343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)</w:t>
      </w:r>
      <w:r w:rsidRPr="00643438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 до </w:t>
      </w:r>
      <w:r w:rsidR="0086324A" w:rsidRPr="00643438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1</w:t>
      </w:r>
      <w:r w:rsidRPr="00643438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 марта 201</w:t>
      </w:r>
      <w:r w:rsidR="003F7E49" w:rsidRPr="00643438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9</w:t>
      </w:r>
      <w:r w:rsidRPr="00643438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 г.</w:t>
      </w:r>
    </w:p>
    <w:p w:rsidR="005C423C" w:rsidRPr="00643438" w:rsidRDefault="005C423C" w:rsidP="007E26CB">
      <w:pPr>
        <w:jc w:val="both"/>
        <w:rPr>
          <w:sz w:val="18"/>
        </w:rPr>
      </w:pPr>
    </w:p>
    <w:p w:rsidR="007E26CB" w:rsidRPr="00643438" w:rsidRDefault="007E26CB" w:rsidP="007E26CB">
      <w:pPr>
        <w:spacing w:after="0" w:line="240" w:lineRule="auto"/>
        <w:ind w:left="426" w:right="-82" w:hanging="426"/>
        <w:jc w:val="center"/>
        <w:outlineLvl w:val="0"/>
        <w:rPr>
          <w:rFonts w:ascii="TimesET" w:hAnsi="TimesET"/>
          <w:color w:val="000000"/>
          <w:sz w:val="28"/>
          <w:szCs w:val="32"/>
        </w:rPr>
      </w:pPr>
      <w:r w:rsidRPr="00643438">
        <w:rPr>
          <w:rFonts w:ascii="TimesET" w:eastAsia="Times New Roman" w:hAnsi="TimesET" w:cs="Times New Roman"/>
          <w:color w:val="000000"/>
          <w:sz w:val="28"/>
          <w:szCs w:val="32"/>
          <w:lang w:eastAsia="ru-RU"/>
        </w:rPr>
        <w:t>КАК ОТВЕЧАТЬ НА ВОПРОСЫ АНКЕТЫ?</w:t>
      </w:r>
    </w:p>
    <w:p w:rsidR="007E26CB" w:rsidRPr="00643438" w:rsidRDefault="007E26CB" w:rsidP="007E26CB">
      <w:pPr>
        <w:spacing w:after="0" w:line="240" w:lineRule="auto"/>
        <w:ind w:left="426" w:hanging="426"/>
        <w:jc w:val="both"/>
        <w:rPr>
          <w:rFonts w:ascii="TimesET" w:eastAsia="Times New Roman" w:hAnsi="TimesET" w:cs="Times New Roman"/>
          <w:b/>
          <w:color w:val="000000"/>
          <w:sz w:val="30"/>
          <w:szCs w:val="34"/>
        </w:rPr>
      </w:pPr>
      <w:r w:rsidRPr="00643438">
        <w:rPr>
          <w:rFonts w:ascii="TimesET" w:eastAsia="Times New Roman" w:hAnsi="TimesET" w:cs="Times New Roman"/>
          <w:b/>
          <w:color w:val="000000"/>
          <w:sz w:val="30"/>
          <w:szCs w:val="34"/>
        </w:rPr>
        <w:t>1. Выделите (жирным шрифтом или цветом) тот вариант ответа, который отражает Ваше личное мнение.</w:t>
      </w:r>
    </w:p>
    <w:p w:rsidR="007E26CB" w:rsidRPr="00643438" w:rsidRDefault="007E26CB" w:rsidP="007E26CB">
      <w:p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34"/>
          <w:u w:color="000000"/>
        </w:rPr>
      </w:pPr>
      <w:r w:rsidRPr="00643438">
        <w:rPr>
          <w:rFonts w:ascii="TimesET" w:eastAsia="Times New Roman" w:hAnsi="TimesET" w:cs="Times New Roman"/>
          <w:b/>
          <w:color w:val="000000"/>
          <w:sz w:val="30"/>
          <w:szCs w:val="34"/>
        </w:rPr>
        <w:t>2. Обозначение «</w:t>
      </w:r>
      <w:r w:rsidR="005C423C" w:rsidRPr="00643438">
        <w:rPr>
          <w:rFonts w:ascii="Times New Roman" w:eastAsia="Arial Unicode MS" w:hAnsi="Times New Roman" w:cs="Times New Roman"/>
          <w:b/>
          <w:i/>
          <w:color w:val="000000"/>
          <w:sz w:val="28"/>
          <w:szCs w:val="34"/>
          <w:u w:val="single"/>
        </w:rPr>
        <w:t>переход</w:t>
      </w:r>
      <w:r w:rsidR="00C717F2" w:rsidRPr="00643438">
        <w:rPr>
          <w:rFonts w:ascii="Times New Roman" w:eastAsia="Arial Unicode MS" w:hAnsi="Times New Roman" w:cs="Times New Roman"/>
          <w:b/>
          <w:i/>
          <w:color w:val="000000"/>
          <w:sz w:val="28"/>
          <w:szCs w:val="34"/>
          <w:u w:val="single"/>
        </w:rPr>
        <w:t xml:space="preserve"> к вопросу</w:t>
      </w:r>
      <w:r w:rsidR="005C423C" w:rsidRPr="00643438">
        <w:rPr>
          <w:rFonts w:ascii="Times New Roman" w:eastAsia="Arial Unicode MS" w:hAnsi="Times New Roman" w:cs="Times New Roman"/>
          <w:b/>
          <w:i/>
          <w:color w:val="000000"/>
          <w:sz w:val="28"/>
          <w:szCs w:val="34"/>
          <w:u w:val="single"/>
        </w:rPr>
        <w:t xml:space="preserve"> № 4</w:t>
      </w:r>
      <w:r w:rsidRPr="00643438">
        <w:rPr>
          <w:rFonts w:ascii="Times New Roman" w:eastAsia="Arial Unicode MS" w:hAnsi="Times New Roman" w:cs="Times New Roman"/>
          <w:b/>
          <w:color w:val="000000"/>
          <w:sz w:val="28"/>
          <w:szCs w:val="34"/>
          <w:u w:color="000000"/>
        </w:rPr>
        <w:t>»</w:t>
      </w:r>
      <w:r w:rsidR="005C423C" w:rsidRPr="00643438">
        <w:rPr>
          <w:rFonts w:ascii="Times New Roman" w:eastAsia="Arial Unicode MS" w:hAnsi="Times New Roman" w:cs="Times New Roman"/>
          <w:b/>
          <w:color w:val="000000"/>
          <w:sz w:val="28"/>
          <w:szCs w:val="34"/>
          <w:u w:color="000000"/>
        </w:rPr>
        <w:t> - </w:t>
      </w:r>
      <w:r w:rsidRPr="00643438">
        <w:rPr>
          <w:rFonts w:ascii="Times New Roman" w:eastAsia="Arial Unicode MS" w:hAnsi="Times New Roman" w:cs="Times New Roman"/>
          <w:b/>
          <w:color w:val="000000"/>
          <w:sz w:val="28"/>
          <w:szCs w:val="34"/>
          <w:u w:color="000000"/>
        </w:rPr>
        <w:t>означает переход к указанному номеру вопроса.</w:t>
      </w:r>
    </w:p>
    <w:p w:rsidR="007E26CB" w:rsidRPr="00643438" w:rsidRDefault="007E26CB" w:rsidP="007E26CB">
      <w:pPr>
        <w:spacing w:after="0" w:line="240" w:lineRule="auto"/>
        <w:ind w:left="426" w:hanging="426"/>
        <w:jc w:val="both"/>
        <w:rPr>
          <w:rFonts w:ascii="TimesET" w:eastAsia="Times New Roman" w:hAnsi="TimesET" w:cs="Times New Roman"/>
          <w:b/>
          <w:color w:val="000000"/>
          <w:sz w:val="30"/>
          <w:szCs w:val="34"/>
        </w:rPr>
      </w:pPr>
      <w:r w:rsidRPr="00643438">
        <w:rPr>
          <w:rFonts w:ascii="Times New Roman" w:eastAsia="Arial Unicode MS" w:hAnsi="Times New Roman" w:cs="Times New Roman"/>
          <w:b/>
          <w:color w:val="000000"/>
          <w:sz w:val="28"/>
          <w:szCs w:val="34"/>
          <w:u w:color="000000"/>
        </w:rPr>
        <w:t>3. При ответе на вопросы, представленные в табличной форме, необходимо выбрать вариант ответа в каждой строке.</w:t>
      </w:r>
    </w:p>
    <w:p w:rsidR="007E26CB" w:rsidRPr="00643438" w:rsidRDefault="007E26CB" w:rsidP="007E26CB">
      <w:pPr>
        <w:spacing w:before="120" w:after="0" w:line="240" w:lineRule="auto"/>
        <w:rPr>
          <w:rFonts w:ascii="TimesET" w:eastAsia="Calibri" w:hAnsi="TimesET" w:cs="Times New Roman"/>
          <w:b/>
          <w:sz w:val="20"/>
          <w:szCs w:val="24"/>
          <w:lang w:eastAsia="ru-RU"/>
        </w:rPr>
      </w:pPr>
    </w:p>
    <w:p w:rsidR="007E26CB" w:rsidRPr="00643438" w:rsidRDefault="007E26CB" w:rsidP="007E26CB">
      <w:pPr>
        <w:spacing w:before="120" w:after="0" w:line="240" w:lineRule="auto"/>
        <w:ind w:firstLine="720"/>
        <w:jc w:val="center"/>
        <w:rPr>
          <w:rFonts w:ascii="TimesET" w:eastAsia="Calibri" w:hAnsi="TimesET" w:cs="Times New Roman"/>
          <w:b/>
          <w:sz w:val="28"/>
          <w:szCs w:val="32"/>
          <w:lang w:eastAsia="ru-RU"/>
        </w:rPr>
      </w:pPr>
      <w:r w:rsidRPr="00643438">
        <w:rPr>
          <w:rFonts w:ascii="TimesET" w:eastAsia="Calibri" w:hAnsi="TimesET" w:cs="Times New Roman"/>
          <w:b/>
          <w:sz w:val="28"/>
          <w:szCs w:val="32"/>
          <w:lang w:eastAsia="ru-RU"/>
        </w:rPr>
        <w:t>Результаты опроса будут использованы в обобщенном виде, поэтому свою фамилию указывать не нужно.</w:t>
      </w:r>
    </w:p>
    <w:p w:rsidR="007E26CB" w:rsidRPr="00643438" w:rsidRDefault="007E26CB" w:rsidP="007E26CB">
      <w:pPr>
        <w:spacing w:before="120" w:after="0" w:line="240" w:lineRule="auto"/>
        <w:ind w:firstLine="720"/>
        <w:jc w:val="center"/>
        <w:rPr>
          <w:rFonts w:ascii="TimesET" w:eastAsia="Calibri" w:hAnsi="TimesET" w:cs="Times New Roman"/>
          <w:b/>
          <w:sz w:val="28"/>
          <w:szCs w:val="32"/>
          <w:lang w:eastAsia="ru-RU"/>
        </w:rPr>
      </w:pPr>
    </w:p>
    <w:p w:rsidR="007E26CB" w:rsidRPr="00643438" w:rsidRDefault="007E26CB" w:rsidP="007E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</w:pPr>
      <w:r w:rsidRPr="00643438"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  <w:t>Заранее благодарим Вас за участие в опросе!</w:t>
      </w:r>
    </w:p>
    <w:p w:rsidR="007E26CB" w:rsidRPr="00643438" w:rsidRDefault="007E26CB" w:rsidP="007E26CB">
      <w:pPr>
        <w:rPr>
          <w:rFonts w:ascii="TimesET" w:hAnsi="TimesET"/>
          <w:sz w:val="18"/>
        </w:rPr>
      </w:pPr>
    </w:p>
    <w:p w:rsidR="007E26CB" w:rsidRPr="00643438" w:rsidRDefault="007E26CB" w:rsidP="007E26CB">
      <w:pPr>
        <w:spacing w:after="0" w:line="240" w:lineRule="auto"/>
        <w:jc w:val="center"/>
        <w:rPr>
          <w:rFonts w:ascii="TimesET" w:eastAsia="Times New Roman" w:hAnsi="TimesET" w:cs="Times New Roman"/>
          <w:sz w:val="20"/>
          <w:szCs w:val="24"/>
          <w:lang w:eastAsia="ru-RU"/>
        </w:rPr>
      </w:pPr>
      <w:r w:rsidRPr="00643438">
        <w:rPr>
          <w:rFonts w:ascii="TimesET" w:eastAsia="Times New Roman" w:hAnsi="TimesET" w:cs="Times New Roman"/>
          <w:sz w:val="20"/>
          <w:szCs w:val="24"/>
          <w:lang w:eastAsia="ru-RU"/>
        </w:rPr>
        <w:t>Москва</w:t>
      </w:r>
    </w:p>
    <w:p w:rsidR="007E26CB" w:rsidRPr="00643438" w:rsidRDefault="0086324A" w:rsidP="007E26CB">
      <w:pPr>
        <w:spacing w:after="0" w:line="240" w:lineRule="auto"/>
        <w:jc w:val="center"/>
        <w:rPr>
          <w:rFonts w:ascii="TimesET" w:eastAsia="Times New Roman" w:hAnsi="TimesET" w:cs="Times New Roman"/>
          <w:sz w:val="20"/>
          <w:szCs w:val="24"/>
          <w:lang w:eastAsia="ru-RU"/>
        </w:rPr>
      </w:pPr>
      <w:r w:rsidRPr="00643438">
        <w:rPr>
          <w:rFonts w:ascii="TimesET" w:eastAsia="Times New Roman" w:hAnsi="TimesET" w:cs="Times New Roman"/>
          <w:sz w:val="20"/>
          <w:szCs w:val="24"/>
          <w:lang w:eastAsia="ru-RU"/>
        </w:rPr>
        <w:t>январь</w:t>
      </w:r>
      <w:r w:rsidR="007E26CB" w:rsidRPr="00643438">
        <w:rPr>
          <w:rFonts w:ascii="TimesET" w:eastAsia="Times New Roman" w:hAnsi="TimesET" w:cs="Times New Roman"/>
          <w:sz w:val="20"/>
          <w:szCs w:val="24"/>
          <w:lang w:eastAsia="ru-RU"/>
        </w:rPr>
        <w:t xml:space="preserve"> 201</w:t>
      </w:r>
      <w:r w:rsidRPr="00643438">
        <w:rPr>
          <w:rFonts w:ascii="TimesET" w:eastAsia="Times New Roman" w:hAnsi="TimesET" w:cs="Times New Roman"/>
          <w:sz w:val="20"/>
          <w:szCs w:val="24"/>
          <w:lang w:eastAsia="ru-RU"/>
        </w:rPr>
        <w:t>9</w:t>
      </w:r>
      <w:r w:rsidR="007E26CB" w:rsidRPr="00643438">
        <w:rPr>
          <w:rFonts w:ascii="TimesET" w:eastAsia="Times New Roman" w:hAnsi="TimesET" w:cs="Times New Roman"/>
          <w:sz w:val="20"/>
          <w:szCs w:val="24"/>
          <w:lang w:eastAsia="ru-RU"/>
        </w:rPr>
        <w:t xml:space="preserve"> г.</w:t>
      </w:r>
    </w:p>
    <w:p w:rsidR="006B1F00" w:rsidRPr="00643438" w:rsidRDefault="00F856E5" w:rsidP="006B1F00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Cs/>
          <w:sz w:val="24"/>
          <w:szCs w:val="32"/>
        </w:rPr>
        <w:t>1. Знаете ли Вы о следующих мерах муниципальной поддержки (то есть тех, которые предоставля</w:t>
      </w:r>
      <w:r w:rsidR="0059097E" w:rsidRPr="00643438">
        <w:rPr>
          <w:rFonts w:ascii="Times New Roman" w:hAnsi="Times New Roman" w:cs="Times New Roman"/>
          <w:b/>
          <w:iCs/>
          <w:sz w:val="24"/>
          <w:szCs w:val="32"/>
        </w:rPr>
        <w:t>е</w:t>
      </w:r>
      <w:r w:rsidRPr="00643438">
        <w:rPr>
          <w:rFonts w:ascii="Times New Roman" w:hAnsi="Times New Roman" w:cs="Times New Roman"/>
          <w:b/>
          <w:iCs/>
          <w:sz w:val="24"/>
          <w:szCs w:val="32"/>
        </w:rPr>
        <w:t>т именно муниципалитет, а не ре</w:t>
      </w:r>
      <w:r w:rsidR="006B1F00" w:rsidRPr="00643438">
        <w:rPr>
          <w:rFonts w:ascii="Times New Roman" w:hAnsi="Times New Roman" w:cs="Times New Roman"/>
          <w:b/>
          <w:iCs/>
          <w:sz w:val="24"/>
          <w:szCs w:val="32"/>
        </w:rPr>
        <w:t>гион или Российская Федерация)?</w:t>
      </w:r>
    </w:p>
    <w:p w:rsidR="00F856E5" w:rsidRPr="00643438" w:rsidRDefault="00F856E5" w:rsidP="006B1F00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Выберите, пожалуйста, один ответ в каждой строке</w:t>
      </w:r>
      <w:r w:rsidR="00DA491B" w:rsidRPr="00643438">
        <w:rPr>
          <w:rFonts w:ascii="Times New Roman" w:hAnsi="Times New Roman" w:cs="Times New Roman"/>
          <w:b/>
          <w:i/>
          <w:iCs/>
          <w:sz w:val="24"/>
          <w:szCs w:val="32"/>
        </w:rPr>
        <w:t xml:space="preserve"> таблицы</w:t>
      </w: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6"/>
        <w:gridCol w:w="1916"/>
        <w:gridCol w:w="2571"/>
      </w:tblGrid>
      <w:tr w:rsidR="00F856E5" w:rsidRPr="00643438" w:rsidTr="00C717F2">
        <w:trPr>
          <w:trHeight w:val="567"/>
        </w:trPr>
        <w:tc>
          <w:tcPr>
            <w:tcW w:w="2807" w:type="pct"/>
            <w:vAlign w:val="center"/>
          </w:tcPr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Меры муниципальной поддержки</w:t>
            </w:r>
          </w:p>
        </w:tc>
        <w:tc>
          <w:tcPr>
            <w:tcW w:w="936" w:type="pct"/>
            <w:vAlign w:val="center"/>
          </w:tcPr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Да, знаю</w:t>
            </w:r>
          </w:p>
        </w:tc>
        <w:tc>
          <w:tcPr>
            <w:tcW w:w="1256" w:type="pct"/>
            <w:vAlign w:val="center"/>
          </w:tcPr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Нет, не знаю</w:t>
            </w:r>
          </w:p>
        </w:tc>
      </w:tr>
      <w:tr w:rsidR="00F856E5" w:rsidRPr="00643438" w:rsidTr="00C717F2">
        <w:tc>
          <w:tcPr>
            <w:tcW w:w="2807" w:type="pct"/>
            <w:vAlign w:val="center"/>
          </w:tcPr>
          <w:p w:rsidR="00F856E5" w:rsidRPr="00643438" w:rsidRDefault="00F856E5" w:rsidP="00524961">
            <w:pPr>
              <w:spacing w:after="0" w:line="235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Местные налоговые льготы (земельный налог</w:t>
            </w:r>
            <w:r w:rsidR="009C6161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, торговый сбор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)</w:t>
            </w:r>
          </w:p>
          <w:p w:rsidR="00C717F2" w:rsidRPr="00643438" w:rsidRDefault="00C717F2" w:rsidP="00C717F2">
            <w:pPr>
              <w:spacing w:after="0" w:line="235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</w:p>
        </w:tc>
        <w:tc>
          <w:tcPr>
            <w:tcW w:w="936" w:type="pct"/>
            <w:vAlign w:val="center"/>
          </w:tcPr>
          <w:p w:rsidR="00F856E5" w:rsidRPr="00643438" w:rsidRDefault="00F856E5" w:rsidP="00F856E5">
            <w:pPr>
              <w:spacing w:after="0" w:line="235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001</w:t>
            </w:r>
          </w:p>
        </w:tc>
        <w:tc>
          <w:tcPr>
            <w:tcW w:w="1256" w:type="pct"/>
            <w:vAlign w:val="center"/>
          </w:tcPr>
          <w:p w:rsidR="00DA491B" w:rsidRPr="00643438" w:rsidRDefault="00F856E5" w:rsidP="004079E4">
            <w:pPr>
              <w:spacing w:after="0" w:line="235" w:lineRule="auto"/>
              <w:ind w:left="318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002</w:t>
            </w:r>
          </w:p>
          <w:p w:rsidR="00F856E5" w:rsidRPr="00643438" w:rsidRDefault="00F856E5" w:rsidP="004079E4">
            <w:pPr>
              <w:spacing w:after="0" w:line="235" w:lineRule="auto"/>
              <w:ind w:left="318"/>
              <w:contextualSpacing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  <w:lang w:eastAsia="ru-RU"/>
              </w:rPr>
              <w:t>(</w:t>
            </w:r>
            <w:r w:rsidR="005C423C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переход </w:t>
            </w:r>
            <w:r w:rsidR="00C717F2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к вопросу </w:t>
            </w: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  <w:lang w:eastAsia="ru-RU"/>
              </w:rPr>
              <w:t>№ 4)</w:t>
            </w:r>
          </w:p>
        </w:tc>
      </w:tr>
      <w:tr w:rsidR="00F856E5" w:rsidRPr="00643438" w:rsidTr="00C717F2">
        <w:tc>
          <w:tcPr>
            <w:tcW w:w="2807" w:type="pct"/>
          </w:tcPr>
          <w:p w:rsidR="00F856E5" w:rsidRPr="00643438" w:rsidRDefault="00F856E5" w:rsidP="008F27B2">
            <w:pPr>
              <w:spacing w:after="0" w:line="235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 xml:space="preserve">Муниципальная финансовая поддержка от муниципалитета и/или муниципальных организаций (агентств, фондов) (кредиты, </w:t>
            </w:r>
            <w:proofErr w:type="spellStart"/>
            <w:r w:rsidR="008F27B2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микрофинансовые</w:t>
            </w:r>
            <w:proofErr w:type="spellEnd"/>
            <w:r w:rsidR="008F27B2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 xml:space="preserve"> займы, субсидии</w:t>
            </w:r>
            <w:r w:rsidR="007B32C4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, гарантии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)</w:t>
            </w:r>
          </w:p>
        </w:tc>
        <w:tc>
          <w:tcPr>
            <w:tcW w:w="936" w:type="pct"/>
            <w:vAlign w:val="center"/>
          </w:tcPr>
          <w:p w:rsidR="00F856E5" w:rsidRPr="00643438" w:rsidRDefault="00F856E5" w:rsidP="00F856E5">
            <w:pPr>
              <w:spacing w:after="0" w:line="235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005</w:t>
            </w:r>
          </w:p>
        </w:tc>
        <w:tc>
          <w:tcPr>
            <w:tcW w:w="1256" w:type="pct"/>
            <w:vAlign w:val="center"/>
          </w:tcPr>
          <w:p w:rsidR="00DA491B" w:rsidRPr="00643438" w:rsidRDefault="00F856E5" w:rsidP="004079E4">
            <w:pPr>
              <w:spacing w:after="0" w:line="235" w:lineRule="auto"/>
              <w:ind w:left="360"/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006</w:t>
            </w:r>
          </w:p>
          <w:p w:rsidR="00F856E5" w:rsidRPr="00643438" w:rsidRDefault="00F856E5" w:rsidP="004079E4">
            <w:pPr>
              <w:spacing w:after="0" w:line="235" w:lineRule="auto"/>
              <w:ind w:left="360"/>
              <w:contextualSpacing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</w:pP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(</w:t>
            </w:r>
            <w:r w:rsidR="005C423C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переход</w:t>
            </w:r>
            <w:r w:rsidR="00C717F2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 к вопросу</w:t>
            </w:r>
            <w:r w:rsidR="005C423C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 </w:t>
            </w: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№ 4)</w:t>
            </w:r>
          </w:p>
        </w:tc>
      </w:tr>
    </w:tbl>
    <w:p w:rsidR="006B1F00" w:rsidRPr="00643438" w:rsidRDefault="006B1F00" w:rsidP="0039319F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32"/>
        </w:rPr>
      </w:pPr>
    </w:p>
    <w:p w:rsidR="006B1F00" w:rsidRPr="00643438" w:rsidRDefault="00F856E5" w:rsidP="006B1F00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Cs/>
          <w:sz w:val="24"/>
          <w:szCs w:val="32"/>
        </w:rPr>
        <w:lastRenderedPageBreak/>
        <w:t xml:space="preserve">2. Пользовалась ли Ваша организация следующими мерами муниципальной поддержки </w:t>
      </w:r>
      <w:r w:rsidR="00E5290E" w:rsidRPr="00643438">
        <w:rPr>
          <w:rFonts w:ascii="Times New Roman" w:hAnsi="Times New Roman" w:cs="Times New Roman"/>
          <w:b/>
          <w:iCs/>
          <w:sz w:val="24"/>
          <w:szCs w:val="32"/>
        </w:rPr>
        <w:t>в течение последних 12</w:t>
      </w:r>
      <w:r w:rsidR="006B1F00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месяцев?</w:t>
      </w:r>
    </w:p>
    <w:p w:rsidR="00F856E5" w:rsidRPr="00643438" w:rsidRDefault="00F856E5" w:rsidP="006B1F00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Выберите, пожалуйста, один ответ в каждой строке</w:t>
      </w:r>
      <w:r w:rsidR="00DA491B" w:rsidRPr="00643438">
        <w:rPr>
          <w:rFonts w:ascii="Times New Roman" w:hAnsi="Times New Roman" w:cs="Times New Roman"/>
          <w:b/>
          <w:i/>
          <w:iCs/>
          <w:sz w:val="24"/>
          <w:szCs w:val="32"/>
        </w:rPr>
        <w:t xml:space="preserve"> таблицы</w:t>
      </w: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.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79"/>
        <w:gridCol w:w="2089"/>
        <w:gridCol w:w="2632"/>
        <w:gridCol w:w="2610"/>
      </w:tblGrid>
      <w:tr w:rsidR="005C423C" w:rsidRPr="00643438" w:rsidTr="00C717F2">
        <w:tc>
          <w:tcPr>
            <w:tcW w:w="1410" w:type="pct"/>
            <w:vAlign w:val="center"/>
          </w:tcPr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Меры муниципальной поддержки</w:t>
            </w:r>
          </w:p>
        </w:tc>
        <w:tc>
          <w:tcPr>
            <w:tcW w:w="1023" w:type="pct"/>
            <w:vAlign w:val="center"/>
          </w:tcPr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Да</w:t>
            </w:r>
            <w:r w:rsidR="0047522D"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 xml:space="preserve">, </w:t>
            </w:r>
            <w:proofErr w:type="spellStart"/>
            <w:proofErr w:type="gramStart"/>
            <w:r w:rsidR="0047522D"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пользо</w:t>
            </w:r>
            <w:r w:rsidR="006B1F00"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-</w:t>
            </w:r>
            <w:r w:rsidR="0047522D"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вался</w:t>
            </w:r>
            <w:proofErr w:type="spellEnd"/>
            <w:proofErr w:type="gramEnd"/>
          </w:p>
        </w:tc>
        <w:tc>
          <w:tcPr>
            <w:tcW w:w="1289" w:type="pct"/>
            <w:vAlign w:val="center"/>
          </w:tcPr>
          <w:p w:rsidR="005C423C" w:rsidRPr="00643438" w:rsidRDefault="005C423C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Нет, не пользовался,</w:t>
            </w:r>
          </w:p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но пытался воспользоваться</w:t>
            </w:r>
          </w:p>
        </w:tc>
        <w:tc>
          <w:tcPr>
            <w:tcW w:w="1279" w:type="pct"/>
            <w:vAlign w:val="center"/>
          </w:tcPr>
          <w:p w:rsidR="005C423C" w:rsidRPr="00643438" w:rsidRDefault="005C423C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Нет, не пользовался</w:t>
            </w:r>
          </w:p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и не пытался воспользоваться</w:t>
            </w:r>
          </w:p>
        </w:tc>
      </w:tr>
      <w:tr w:rsidR="005C423C" w:rsidRPr="00643438" w:rsidTr="00C717F2">
        <w:tc>
          <w:tcPr>
            <w:tcW w:w="1410" w:type="pct"/>
          </w:tcPr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>Местные налоговые льготы (земельный налог</w:t>
            </w:r>
            <w:r w:rsidR="008F27B2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>, торговый сбор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>)</w:t>
            </w:r>
          </w:p>
        </w:tc>
        <w:tc>
          <w:tcPr>
            <w:tcW w:w="1023" w:type="pct"/>
            <w:vAlign w:val="center"/>
          </w:tcPr>
          <w:p w:rsidR="00C717F2" w:rsidRPr="00643438" w:rsidRDefault="00F856E5" w:rsidP="005C423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010</w:t>
            </w: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br/>
            </w: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(</w:t>
            </w:r>
            <w:r w:rsidR="005C423C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переход</w:t>
            </w:r>
            <w:r w:rsidR="00C717F2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 к</w:t>
            </w:r>
          </w:p>
          <w:p w:rsidR="00F856E5" w:rsidRPr="00643438" w:rsidRDefault="00C717F2" w:rsidP="005C423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вопросу</w:t>
            </w:r>
            <w:r w:rsidR="005C423C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 </w:t>
            </w:r>
            <w:r w:rsidR="00F856E5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№ 3.1)</w:t>
            </w:r>
          </w:p>
        </w:tc>
        <w:tc>
          <w:tcPr>
            <w:tcW w:w="1289" w:type="pct"/>
            <w:vAlign w:val="center"/>
          </w:tcPr>
          <w:p w:rsidR="00C717F2" w:rsidRPr="00643438" w:rsidRDefault="00F856E5" w:rsidP="005C423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011</w:t>
            </w: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br/>
            </w: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(</w:t>
            </w:r>
            <w:r w:rsidR="005C423C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переход </w:t>
            </w:r>
            <w:r w:rsidR="00C717F2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к</w:t>
            </w:r>
          </w:p>
          <w:p w:rsidR="00F856E5" w:rsidRPr="00643438" w:rsidRDefault="00C717F2" w:rsidP="005C423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вопросу </w:t>
            </w:r>
            <w:r w:rsidR="00F856E5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№ 3.1)</w:t>
            </w:r>
          </w:p>
        </w:tc>
        <w:tc>
          <w:tcPr>
            <w:tcW w:w="1279" w:type="pct"/>
            <w:vAlign w:val="center"/>
          </w:tcPr>
          <w:p w:rsidR="00C717F2" w:rsidRPr="00643438" w:rsidRDefault="00F856E5" w:rsidP="005C423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012</w:t>
            </w: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br/>
            </w: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(</w:t>
            </w:r>
            <w:r w:rsidR="005C423C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переход </w:t>
            </w:r>
            <w:r w:rsidR="00C717F2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к</w:t>
            </w:r>
          </w:p>
          <w:p w:rsidR="00F856E5" w:rsidRPr="00643438" w:rsidRDefault="00C717F2" w:rsidP="005C423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вопросу </w:t>
            </w:r>
            <w:r w:rsidR="00F856E5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№ 4)</w:t>
            </w:r>
          </w:p>
        </w:tc>
      </w:tr>
      <w:tr w:rsidR="005C423C" w:rsidRPr="00643438" w:rsidTr="00C717F2">
        <w:tc>
          <w:tcPr>
            <w:tcW w:w="1410" w:type="pct"/>
          </w:tcPr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 xml:space="preserve">Муниципальная финансовая поддержка от муниципалитета и/или муниципальных организаций (агентств, фондов) (кредиты, </w:t>
            </w:r>
            <w:proofErr w:type="spellStart"/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>микрофинансовые</w:t>
            </w:r>
            <w:proofErr w:type="spellEnd"/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 xml:space="preserve"> займы, субсидии, гарантии)</w:t>
            </w:r>
          </w:p>
        </w:tc>
        <w:tc>
          <w:tcPr>
            <w:tcW w:w="1023" w:type="pct"/>
            <w:vAlign w:val="center"/>
          </w:tcPr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015</w:t>
            </w:r>
          </w:p>
          <w:p w:rsidR="00F856E5" w:rsidRPr="00643438" w:rsidRDefault="00F856E5" w:rsidP="005C423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</w:pP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(</w:t>
            </w:r>
            <w:r w:rsidR="005C423C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переход </w:t>
            </w:r>
            <w:r w:rsidR="00C717F2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к вопросу </w:t>
            </w: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№ 3.2)</w:t>
            </w:r>
          </w:p>
        </w:tc>
        <w:tc>
          <w:tcPr>
            <w:tcW w:w="1289" w:type="pct"/>
            <w:vAlign w:val="center"/>
          </w:tcPr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016</w:t>
            </w:r>
          </w:p>
          <w:p w:rsidR="00C717F2" w:rsidRPr="00643438" w:rsidRDefault="00F856E5" w:rsidP="00C717F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</w:pP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(</w:t>
            </w:r>
            <w:r w:rsidR="005C423C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переход </w:t>
            </w:r>
            <w:r w:rsidR="00C717F2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к</w:t>
            </w:r>
          </w:p>
          <w:p w:rsidR="00F856E5" w:rsidRPr="00643438" w:rsidRDefault="00C717F2" w:rsidP="00C717F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</w:pP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вопросу </w:t>
            </w:r>
            <w:r w:rsidR="00F856E5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№ 3.2)</w:t>
            </w:r>
          </w:p>
        </w:tc>
        <w:tc>
          <w:tcPr>
            <w:tcW w:w="1279" w:type="pct"/>
            <w:vAlign w:val="center"/>
          </w:tcPr>
          <w:p w:rsidR="00F856E5" w:rsidRPr="00643438" w:rsidRDefault="00F856E5" w:rsidP="00F85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</w:rPr>
              <w:t>017</w:t>
            </w:r>
          </w:p>
          <w:p w:rsidR="00C717F2" w:rsidRPr="00643438" w:rsidRDefault="00F856E5" w:rsidP="005C423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</w:pP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(</w:t>
            </w:r>
            <w:r w:rsidR="005C423C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переход</w:t>
            </w:r>
            <w:r w:rsidR="00C717F2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 к</w:t>
            </w:r>
          </w:p>
          <w:p w:rsidR="00F856E5" w:rsidRPr="00643438" w:rsidRDefault="00C717F2" w:rsidP="005C423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</w:pPr>
            <w:r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 xml:space="preserve">вопросу </w:t>
            </w:r>
            <w:r w:rsidR="00F856E5" w:rsidRPr="00643438">
              <w:rPr>
                <w:rFonts w:ascii="Times New Roman" w:eastAsia="Arial Unicode MS" w:hAnsi="Times New Roman" w:cs="Times New Roman"/>
                <w:i/>
                <w:color w:val="000000"/>
                <w:szCs w:val="28"/>
                <w:u w:val="single"/>
              </w:rPr>
              <w:t>№ 4)</w:t>
            </w:r>
          </w:p>
        </w:tc>
      </w:tr>
    </w:tbl>
    <w:p w:rsidR="005C423C" w:rsidRPr="00643438" w:rsidRDefault="005C423C" w:rsidP="006B1F00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4"/>
          <w:szCs w:val="32"/>
        </w:rPr>
      </w:pPr>
    </w:p>
    <w:p w:rsidR="006B1F00" w:rsidRPr="00643438" w:rsidRDefault="00F856E5" w:rsidP="00B801C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3. В </w:t>
      </w:r>
      <w:r w:rsidR="00E204E8" w:rsidRPr="00643438">
        <w:rPr>
          <w:rFonts w:ascii="Times New Roman" w:hAnsi="Times New Roman" w:cs="Times New Roman"/>
          <w:b/>
          <w:iCs/>
          <w:sz w:val="24"/>
          <w:szCs w:val="32"/>
        </w:rPr>
        <w:t>какой степени Вы удовлетворены мерами</w:t>
      </w:r>
      <w:r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муниципальной поддержки по шкале </w:t>
      </w:r>
      <w:r w:rsidR="00E5290E" w:rsidRPr="00643438">
        <w:rPr>
          <w:rFonts w:ascii="Times New Roman" w:hAnsi="Times New Roman" w:cs="Times New Roman"/>
          <w:b/>
          <w:iCs/>
          <w:sz w:val="24"/>
          <w:szCs w:val="32"/>
        </w:rPr>
        <w:t>от 1 до 5, где 1</w:t>
      </w:r>
      <w:r w:rsidR="006B1F00" w:rsidRPr="00643438">
        <w:rPr>
          <w:rFonts w:ascii="Times New Roman" w:hAnsi="Times New Roman" w:cs="Times New Roman"/>
          <w:b/>
          <w:iCs/>
          <w:sz w:val="24"/>
          <w:szCs w:val="32"/>
        </w:rPr>
        <w:t> - </w:t>
      </w:r>
      <w:r w:rsidR="005C423C" w:rsidRPr="00643438">
        <w:rPr>
          <w:rFonts w:ascii="Times New Roman" w:hAnsi="Times New Roman" w:cs="Times New Roman"/>
          <w:b/>
          <w:iCs/>
          <w:sz w:val="24"/>
          <w:szCs w:val="32"/>
        </w:rPr>
        <w:t>п</w:t>
      </w:r>
      <w:r w:rsidR="00DA491B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олностью НЕ </w:t>
      </w:r>
      <w:r w:rsidRPr="00643438">
        <w:rPr>
          <w:rFonts w:ascii="Times New Roman" w:hAnsi="Times New Roman" w:cs="Times New Roman"/>
          <w:b/>
          <w:iCs/>
          <w:sz w:val="24"/>
          <w:szCs w:val="32"/>
        </w:rPr>
        <w:t>удовлетворе</w:t>
      </w:r>
      <w:r w:rsidR="00E5290E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н, а </w:t>
      </w:r>
      <w:r w:rsidR="00B801C1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  </w:t>
      </w:r>
      <w:r w:rsidR="00E5290E" w:rsidRPr="00643438">
        <w:rPr>
          <w:rFonts w:ascii="Times New Roman" w:hAnsi="Times New Roman" w:cs="Times New Roman"/>
          <w:b/>
          <w:iCs/>
          <w:sz w:val="24"/>
          <w:szCs w:val="32"/>
        </w:rPr>
        <w:t>5 -</w:t>
      </w:r>
      <w:r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полностью удовлетворе</w:t>
      </w:r>
      <w:r w:rsidR="0039319F" w:rsidRPr="00643438">
        <w:rPr>
          <w:rFonts w:ascii="Times New Roman" w:hAnsi="Times New Roman" w:cs="Times New Roman"/>
          <w:b/>
          <w:iCs/>
          <w:sz w:val="24"/>
          <w:szCs w:val="32"/>
        </w:rPr>
        <w:t>н?</w:t>
      </w:r>
    </w:p>
    <w:p w:rsidR="00F856E5" w:rsidRPr="00643438" w:rsidRDefault="00F856E5" w:rsidP="006B1F00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Выберите, пожалуйста, один ответ в каждой строке</w:t>
      </w:r>
      <w:r w:rsidR="00DA491B" w:rsidRPr="00643438">
        <w:rPr>
          <w:rFonts w:ascii="Times New Roman" w:hAnsi="Times New Roman" w:cs="Times New Roman"/>
          <w:b/>
          <w:i/>
          <w:iCs/>
          <w:sz w:val="24"/>
          <w:szCs w:val="32"/>
        </w:rPr>
        <w:t xml:space="preserve"> таблицы</w:t>
      </w: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.</w:t>
      </w:r>
    </w:p>
    <w:tbl>
      <w:tblPr>
        <w:tblpPr w:leftFromText="180" w:rightFromText="180" w:vertAnchor="text" w:tblpX="10" w:tblpY="1"/>
        <w:tblOverlap w:val="never"/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2"/>
        <w:gridCol w:w="820"/>
        <w:gridCol w:w="806"/>
        <w:gridCol w:w="804"/>
        <w:gridCol w:w="961"/>
        <w:gridCol w:w="726"/>
      </w:tblGrid>
      <w:tr w:rsidR="00F856E5" w:rsidRPr="00643438" w:rsidTr="005E7291">
        <w:trPr>
          <w:trHeight w:val="152"/>
        </w:trPr>
        <w:tc>
          <w:tcPr>
            <w:tcW w:w="2952" w:type="pct"/>
            <w:vMerge w:val="restar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Удовлетворенность мерами муниципальной поддержки</w:t>
            </w:r>
          </w:p>
        </w:tc>
        <w:tc>
          <w:tcPr>
            <w:tcW w:w="2048" w:type="pct"/>
            <w:gridSpan w:val="5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Шкала оценки</w:t>
            </w:r>
          </w:p>
        </w:tc>
      </w:tr>
      <w:tr w:rsidR="00F856E5" w:rsidRPr="00643438" w:rsidTr="005E7291">
        <w:trPr>
          <w:trHeight w:val="152"/>
        </w:trPr>
        <w:tc>
          <w:tcPr>
            <w:tcW w:w="2952" w:type="pct"/>
            <w:vMerge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</w:p>
        </w:tc>
        <w:tc>
          <w:tcPr>
            <w:tcW w:w="408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1</w:t>
            </w:r>
          </w:p>
        </w:tc>
        <w:tc>
          <w:tcPr>
            <w:tcW w:w="401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2</w:t>
            </w:r>
          </w:p>
        </w:tc>
        <w:tc>
          <w:tcPr>
            <w:tcW w:w="400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3</w:t>
            </w:r>
          </w:p>
        </w:tc>
        <w:tc>
          <w:tcPr>
            <w:tcW w:w="478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4</w:t>
            </w:r>
          </w:p>
        </w:tc>
        <w:tc>
          <w:tcPr>
            <w:tcW w:w="361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5</w:t>
            </w:r>
          </w:p>
        </w:tc>
      </w:tr>
      <w:tr w:rsidR="00F856E5" w:rsidRPr="00643438" w:rsidTr="005E7291">
        <w:trPr>
          <w:trHeight w:val="15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32"/>
                <w:u w:color="000000"/>
                <w:lang w:eastAsia="ru-RU"/>
              </w:rPr>
              <w:t>3.1 Местные налоговые льготы</w:t>
            </w:r>
          </w:p>
        </w:tc>
      </w:tr>
      <w:tr w:rsidR="00F856E5" w:rsidRPr="00643438" w:rsidTr="005E7291">
        <w:trPr>
          <w:trHeight w:val="152"/>
        </w:trPr>
        <w:tc>
          <w:tcPr>
            <w:tcW w:w="2952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Удовлетворенность условиями получения налоговых льгот</w:t>
            </w:r>
          </w:p>
        </w:tc>
        <w:tc>
          <w:tcPr>
            <w:tcW w:w="408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020</w:t>
            </w:r>
          </w:p>
        </w:tc>
        <w:tc>
          <w:tcPr>
            <w:tcW w:w="401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021</w:t>
            </w:r>
          </w:p>
        </w:tc>
        <w:tc>
          <w:tcPr>
            <w:tcW w:w="400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022</w:t>
            </w:r>
          </w:p>
        </w:tc>
        <w:tc>
          <w:tcPr>
            <w:tcW w:w="478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023</w:t>
            </w:r>
          </w:p>
        </w:tc>
        <w:tc>
          <w:tcPr>
            <w:tcW w:w="361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024</w:t>
            </w:r>
          </w:p>
        </w:tc>
      </w:tr>
      <w:tr w:rsidR="00F856E5" w:rsidRPr="00643438" w:rsidTr="005E7291">
        <w:trPr>
          <w:trHeight w:val="152"/>
        </w:trPr>
        <w:tc>
          <w:tcPr>
            <w:tcW w:w="2952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Удовлетворенность простотой процесса получения налоговых льгот</w:t>
            </w:r>
          </w:p>
        </w:tc>
        <w:tc>
          <w:tcPr>
            <w:tcW w:w="408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025</w:t>
            </w:r>
          </w:p>
        </w:tc>
        <w:tc>
          <w:tcPr>
            <w:tcW w:w="401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026</w:t>
            </w:r>
          </w:p>
        </w:tc>
        <w:tc>
          <w:tcPr>
            <w:tcW w:w="400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027</w:t>
            </w:r>
          </w:p>
        </w:tc>
        <w:tc>
          <w:tcPr>
            <w:tcW w:w="478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028</w:t>
            </w:r>
          </w:p>
        </w:tc>
        <w:tc>
          <w:tcPr>
            <w:tcW w:w="361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029</w:t>
            </w:r>
          </w:p>
        </w:tc>
      </w:tr>
      <w:tr w:rsidR="00F856E5" w:rsidRPr="00643438" w:rsidTr="005E7291">
        <w:trPr>
          <w:trHeight w:val="152"/>
        </w:trPr>
        <w:tc>
          <w:tcPr>
            <w:tcW w:w="2952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Удовлетворенность объемом налоговых льгот</w:t>
            </w:r>
          </w:p>
        </w:tc>
        <w:tc>
          <w:tcPr>
            <w:tcW w:w="408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030</w:t>
            </w:r>
          </w:p>
        </w:tc>
        <w:tc>
          <w:tcPr>
            <w:tcW w:w="401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031</w:t>
            </w:r>
          </w:p>
        </w:tc>
        <w:tc>
          <w:tcPr>
            <w:tcW w:w="400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032</w:t>
            </w:r>
          </w:p>
        </w:tc>
        <w:tc>
          <w:tcPr>
            <w:tcW w:w="478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033</w:t>
            </w:r>
          </w:p>
        </w:tc>
        <w:tc>
          <w:tcPr>
            <w:tcW w:w="361" w:type="pct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034</w:t>
            </w:r>
          </w:p>
        </w:tc>
      </w:tr>
      <w:tr w:rsidR="00F856E5" w:rsidRPr="00643438" w:rsidTr="005E7291">
        <w:trPr>
          <w:trHeight w:val="15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F856E5" w:rsidRPr="00643438" w:rsidRDefault="00F856E5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32"/>
                <w:u w:color="000000"/>
                <w:lang w:eastAsia="ru-RU"/>
              </w:rPr>
              <w:t xml:space="preserve">3.2 </w:t>
            </w:r>
            <w:r w:rsidRPr="00643438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32"/>
                <w:u w:color="000000"/>
              </w:rPr>
              <w:t>Муниципальная финансовая поддержка от муниципалитета и/или муниципальных организаций</w:t>
            </w:r>
          </w:p>
        </w:tc>
      </w:tr>
      <w:tr w:rsidR="00F856E5" w:rsidRPr="00643438" w:rsidTr="005E7291">
        <w:trPr>
          <w:trHeight w:val="152"/>
        </w:trPr>
        <w:tc>
          <w:tcPr>
            <w:tcW w:w="2952" w:type="pct"/>
            <w:vAlign w:val="center"/>
          </w:tcPr>
          <w:p w:rsidR="00F856E5" w:rsidRPr="00643438" w:rsidRDefault="008F27B2" w:rsidP="003807D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>Удовлетворенность условиями и требованиями, обязательными для получения муниципальной финансовой поддержки</w:t>
            </w:r>
          </w:p>
        </w:tc>
        <w:tc>
          <w:tcPr>
            <w:tcW w:w="408" w:type="pct"/>
            <w:vAlign w:val="center"/>
          </w:tcPr>
          <w:p w:rsidR="00F856E5" w:rsidRPr="00643438" w:rsidRDefault="00470619" w:rsidP="00F856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035</w:t>
            </w:r>
          </w:p>
        </w:tc>
        <w:tc>
          <w:tcPr>
            <w:tcW w:w="401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36</w:t>
            </w:r>
          </w:p>
        </w:tc>
        <w:tc>
          <w:tcPr>
            <w:tcW w:w="400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37</w:t>
            </w:r>
          </w:p>
        </w:tc>
        <w:tc>
          <w:tcPr>
            <w:tcW w:w="478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38</w:t>
            </w:r>
          </w:p>
        </w:tc>
        <w:tc>
          <w:tcPr>
            <w:tcW w:w="361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39</w:t>
            </w:r>
          </w:p>
        </w:tc>
      </w:tr>
      <w:tr w:rsidR="00F856E5" w:rsidRPr="00643438" w:rsidTr="005E7291">
        <w:trPr>
          <w:trHeight w:val="152"/>
        </w:trPr>
        <w:tc>
          <w:tcPr>
            <w:tcW w:w="2952" w:type="pct"/>
            <w:vAlign w:val="center"/>
          </w:tcPr>
          <w:p w:rsidR="00F856E5" w:rsidRPr="00643438" w:rsidRDefault="008F27B2" w:rsidP="003807D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 xml:space="preserve">Удовлетворенность простотой процесса </w:t>
            </w:r>
            <w:proofErr w:type="gramStart"/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>получения  муниципальной</w:t>
            </w:r>
            <w:proofErr w:type="gramEnd"/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 xml:space="preserve"> финансовой поддержки</w:t>
            </w:r>
          </w:p>
        </w:tc>
        <w:tc>
          <w:tcPr>
            <w:tcW w:w="408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4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</w:p>
        </w:tc>
        <w:tc>
          <w:tcPr>
            <w:tcW w:w="401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4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1</w:t>
            </w:r>
          </w:p>
        </w:tc>
        <w:tc>
          <w:tcPr>
            <w:tcW w:w="400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4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2</w:t>
            </w:r>
          </w:p>
        </w:tc>
        <w:tc>
          <w:tcPr>
            <w:tcW w:w="478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4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3</w:t>
            </w:r>
          </w:p>
        </w:tc>
        <w:tc>
          <w:tcPr>
            <w:tcW w:w="361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4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4</w:t>
            </w:r>
          </w:p>
        </w:tc>
      </w:tr>
      <w:tr w:rsidR="00F856E5" w:rsidRPr="00643438" w:rsidTr="005E7291">
        <w:trPr>
          <w:trHeight w:val="152"/>
        </w:trPr>
        <w:tc>
          <w:tcPr>
            <w:tcW w:w="2952" w:type="pct"/>
            <w:vAlign w:val="center"/>
          </w:tcPr>
          <w:p w:rsidR="00F856E5" w:rsidRPr="00643438" w:rsidRDefault="008F27B2" w:rsidP="00D900F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>Удовлетворе</w:t>
            </w:r>
            <w:r w:rsidR="007B32C4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 xml:space="preserve">нность </w:t>
            </w:r>
            <w:proofErr w:type="gramStart"/>
            <w:r w:rsidR="007B32C4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 xml:space="preserve">разнообразием  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>видов</w:t>
            </w:r>
            <w:proofErr w:type="gramEnd"/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 xml:space="preserve"> государственных субсидий</w:t>
            </w:r>
          </w:p>
        </w:tc>
        <w:tc>
          <w:tcPr>
            <w:tcW w:w="408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45</w:t>
            </w:r>
          </w:p>
        </w:tc>
        <w:tc>
          <w:tcPr>
            <w:tcW w:w="401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46</w:t>
            </w:r>
          </w:p>
        </w:tc>
        <w:tc>
          <w:tcPr>
            <w:tcW w:w="400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47</w:t>
            </w:r>
          </w:p>
        </w:tc>
        <w:tc>
          <w:tcPr>
            <w:tcW w:w="478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48</w:t>
            </w:r>
          </w:p>
        </w:tc>
        <w:tc>
          <w:tcPr>
            <w:tcW w:w="361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49</w:t>
            </w:r>
          </w:p>
        </w:tc>
      </w:tr>
      <w:tr w:rsidR="00F856E5" w:rsidRPr="00643438" w:rsidTr="005E7291">
        <w:trPr>
          <w:trHeight w:val="152"/>
        </w:trPr>
        <w:tc>
          <w:tcPr>
            <w:tcW w:w="2952" w:type="pct"/>
            <w:vAlign w:val="center"/>
          </w:tcPr>
          <w:p w:rsidR="00F856E5" w:rsidRPr="00643438" w:rsidRDefault="008F27B2" w:rsidP="00D900F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 xml:space="preserve">Удовлетворенность </w:t>
            </w:r>
            <w:proofErr w:type="gramStart"/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>размером  государственных</w:t>
            </w:r>
            <w:proofErr w:type="gramEnd"/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</w:rPr>
              <w:t xml:space="preserve"> субсидий</w:t>
            </w:r>
          </w:p>
        </w:tc>
        <w:tc>
          <w:tcPr>
            <w:tcW w:w="408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50</w:t>
            </w:r>
          </w:p>
        </w:tc>
        <w:tc>
          <w:tcPr>
            <w:tcW w:w="401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51</w:t>
            </w:r>
          </w:p>
        </w:tc>
        <w:tc>
          <w:tcPr>
            <w:tcW w:w="400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52</w:t>
            </w:r>
          </w:p>
        </w:tc>
        <w:tc>
          <w:tcPr>
            <w:tcW w:w="478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53</w:t>
            </w:r>
          </w:p>
        </w:tc>
        <w:tc>
          <w:tcPr>
            <w:tcW w:w="361" w:type="pct"/>
            <w:vAlign w:val="center"/>
          </w:tcPr>
          <w:p w:rsidR="00F856E5" w:rsidRPr="00643438" w:rsidRDefault="00F856E5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</w:t>
            </w:r>
            <w:r w:rsidR="00470619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54</w:t>
            </w:r>
          </w:p>
        </w:tc>
      </w:tr>
    </w:tbl>
    <w:p w:rsidR="008F27B2" w:rsidRPr="00643438" w:rsidRDefault="008F27B2" w:rsidP="003664D9">
      <w:pPr>
        <w:spacing w:before="240" w:after="0" w:line="233" w:lineRule="auto"/>
        <w:jc w:val="both"/>
        <w:rPr>
          <w:rFonts w:ascii="Times New Roman" w:hAnsi="Times New Roman" w:cs="Times New Roman"/>
          <w:b/>
          <w:i/>
          <w:iCs/>
          <w:sz w:val="24"/>
          <w:szCs w:val="32"/>
        </w:rPr>
      </w:pPr>
    </w:p>
    <w:p w:rsidR="006B1F00" w:rsidRPr="00643438" w:rsidRDefault="00F856E5" w:rsidP="006B1F00">
      <w:pPr>
        <w:spacing w:before="120" w:after="0" w:line="233" w:lineRule="auto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Cs/>
          <w:sz w:val="24"/>
          <w:szCs w:val="32"/>
        </w:rPr>
        <w:t>4</w:t>
      </w:r>
      <w:r w:rsidR="00BF0F8E" w:rsidRPr="00643438">
        <w:rPr>
          <w:rFonts w:ascii="Times New Roman" w:hAnsi="Times New Roman" w:cs="Times New Roman"/>
          <w:b/>
          <w:iCs/>
          <w:sz w:val="24"/>
          <w:szCs w:val="32"/>
        </w:rPr>
        <w:t>. </w:t>
      </w:r>
      <w:r w:rsidR="00E85C18" w:rsidRPr="00643438">
        <w:rPr>
          <w:rFonts w:ascii="Times New Roman" w:hAnsi="Times New Roman" w:cs="Times New Roman"/>
          <w:b/>
          <w:iCs/>
          <w:sz w:val="24"/>
          <w:szCs w:val="32"/>
        </w:rPr>
        <w:t>П</w:t>
      </w:r>
      <w:r w:rsidR="00446A57" w:rsidRPr="00643438">
        <w:rPr>
          <w:rFonts w:ascii="Times New Roman" w:hAnsi="Times New Roman" w:cs="Times New Roman"/>
          <w:b/>
          <w:iCs/>
          <w:sz w:val="24"/>
          <w:szCs w:val="32"/>
        </w:rPr>
        <w:t>роводили</w:t>
      </w:r>
      <w:r w:rsidR="004E39DD" w:rsidRPr="00643438">
        <w:rPr>
          <w:rFonts w:ascii="Times New Roman" w:hAnsi="Times New Roman" w:cs="Times New Roman"/>
          <w:b/>
          <w:iCs/>
          <w:sz w:val="24"/>
          <w:szCs w:val="32"/>
        </w:rPr>
        <w:t>сь ли в отношении Вашей компании</w:t>
      </w:r>
      <w:r w:rsidR="007620C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(или в отношении В</w:t>
      </w:r>
      <w:r w:rsidR="00E5290E" w:rsidRPr="00643438">
        <w:rPr>
          <w:rFonts w:ascii="Times New Roman" w:hAnsi="Times New Roman" w:cs="Times New Roman"/>
          <w:b/>
          <w:iCs/>
          <w:sz w:val="24"/>
          <w:szCs w:val="32"/>
        </w:rPr>
        <w:t>ас</w:t>
      </w:r>
      <w:r w:rsidR="007620C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как индивидуального предпринимателя)</w:t>
      </w:r>
      <w:r w:rsidR="004E39DD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контрольно-надзорные мероприятия </w:t>
      </w:r>
      <w:r w:rsidR="00E85C1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со стороны </w:t>
      </w:r>
      <w:r w:rsidR="00C7134B" w:rsidRPr="00643438">
        <w:rPr>
          <w:rFonts w:ascii="Times New Roman" w:hAnsi="Times New Roman" w:cs="Times New Roman"/>
          <w:b/>
          <w:iCs/>
          <w:sz w:val="24"/>
          <w:szCs w:val="32"/>
        </w:rPr>
        <w:t>муниципальных</w:t>
      </w:r>
      <w:r w:rsidR="00E85C1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ор</w:t>
      </w:r>
      <w:r w:rsidR="00BF0F8E" w:rsidRPr="00643438">
        <w:rPr>
          <w:rFonts w:ascii="Times New Roman" w:hAnsi="Times New Roman" w:cs="Times New Roman"/>
          <w:b/>
          <w:iCs/>
          <w:sz w:val="24"/>
          <w:szCs w:val="32"/>
        </w:rPr>
        <w:t>ганов</w:t>
      </w:r>
      <w:r w:rsidR="007620C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</w:t>
      </w:r>
      <w:r w:rsidR="00BF0F8E" w:rsidRPr="00643438">
        <w:rPr>
          <w:rFonts w:ascii="Times New Roman" w:hAnsi="Times New Roman" w:cs="Times New Roman"/>
          <w:b/>
          <w:iCs/>
          <w:sz w:val="24"/>
          <w:szCs w:val="32"/>
        </w:rPr>
        <w:t>в течение последних 12</w:t>
      </w:r>
      <w:r w:rsidR="00E85C1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месяцев?</w:t>
      </w:r>
    </w:p>
    <w:p w:rsidR="00BF0F8E" w:rsidRPr="00643438" w:rsidRDefault="0074729B" w:rsidP="006B1F00">
      <w:pPr>
        <w:spacing w:before="120" w:after="0" w:line="233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32"/>
          <w:lang w:eastAsia="ru-RU"/>
        </w:rPr>
      </w:pP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Выберите, пожалуйста, один ответ.</w:t>
      </w:r>
    </w:p>
    <w:p w:rsidR="00E85C18" w:rsidRPr="00643438" w:rsidRDefault="00BF0F8E" w:rsidP="003664D9">
      <w:pPr>
        <w:pStyle w:val="a3"/>
        <w:spacing w:after="0" w:line="233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32"/>
        </w:rPr>
      </w:pPr>
      <w:proofErr w:type="spellStart"/>
      <w:r w:rsidRPr="00643438">
        <w:rPr>
          <w:rFonts w:ascii="Times New Roman" w:hAnsi="Times New Roman" w:cs="Times New Roman"/>
          <w:bCs/>
          <w:i/>
          <w:sz w:val="24"/>
          <w:szCs w:val="32"/>
        </w:rPr>
        <w:t>Справочно</w:t>
      </w:r>
      <w:proofErr w:type="spellEnd"/>
      <w:r w:rsidRPr="00643438">
        <w:rPr>
          <w:rFonts w:ascii="Times New Roman" w:hAnsi="Times New Roman" w:cs="Times New Roman"/>
          <w:bCs/>
          <w:i/>
          <w:sz w:val="24"/>
          <w:szCs w:val="32"/>
        </w:rPr>
        <w:t>: п</w:t>
      </w:r>
      <w:r w:rsidR="00D755BF" w:rsidRPr="00643438">
        <w:rPr>
          <w:rFonts w:ascii="Times New Roman" w:hAnsi="Times New Roman" w:cs="Times New Roman"/>
          <w:i/>
          <w:sz w:val="24"/>
          <w:szCs w:val="32"/>
        </w:rPr>
        <w:t>од контрольно-надзорными мероприятиями понимаются все муниципальные</w:t>
      </w:r>
      <w:r w:rsidR="006B1F00" w:rsidRPr="00643438">
        <w:rPr>
          <w:rFonts w:ascii="Times New Roman" w:hAnsi="Times New Roman" w:cs="Times New Roman"/>
          <w:i/>
          <w:sz w:val="24"/>
          <w:szCs w:val="32"/>
        </w:rPr>
        <w:t xml:space="preserve"> </w:t>
      </w:r>
      <w:r w:rsidR="00C7134B" w:rsidRPr="00643438">
        <w:rPr>
          <w:rFonts w:ascii="Times New Roman" w:hAnsi="Times New Roman" w:cs="Times New Roman"/>
          <w:i/>
          <w:sz w:val="24"/>
          <w:szCs w:val="32"/>
        </w:rPr>
        <w:t xml:space="preserve">(НЕ ФЕДЕРАЛЬНЫЕ, НЕ РЕГИОНАЛЬНЫЕ) </w:t>
      </w:r>
      <w:r w:rsidR="00D755BF" w:rsidRPr="00643438">
        <w:rPr>
          <w:rFonts w:ascii="Times New Roman" w:hAnsi="Times New Roman" w:cs="Times New Roman"/>
          <w:i/>
          <w:sz w:val="24"/>
          <w:szCs w:val="32"/>
        </w:rPr>
        <w:t>проверки, рейдовые осмотры, допросы, опросы и другие юридически значимые меры</w:t>
      </w:r>
      <w:r w:rsidR="00AC4A41" w:rsidRPr="00643438">
        <w:rPr>
          <w:rFonts w:ascii="Times New Roman" w:hAnsi="Times New Roman" w:cs="Times New Roman"/>
          <w:i/>
          <w:sz w:val="24"/>
          <w:szCs w:val="32"/>
        </w:rPr>
        <w:t>,</w:t>
      </w:r>
      <w:r w:rsidR="00D755BF" w:rsidRPr="00643438">
        <w:rPr>
          <w:rFonts w:ascii="Times New Roman" w:hAnsi="Times New Roman" w:cs="Times New Roman"/>
          <w:i/>
          <w:sz w:val="24"/>
          <w:szCs w:val="32"/>
        </w:rPr>
        <w:t xml:space="preserve"> включая мероприятия, связанные с проверками контрагентов.</w:t>
      </w:r>
    </w:p>
    <w:p w:rsidR="00E85C18" w:rsidRPr="00643438" w:rsidRDefault="00F856E5" w:rsidP="002453C3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0</w:t>
      </w:r>
      <w:r w:rsidR="008F27B2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6</w:t>
      </w:r>
      <w:r w:rsidR="00470619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0</w:t>
      </w:r>
      <w:r w:rsidR="006B1F00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 - </w:t>
      </w:r>
      <w:r w:rsidR="00BF0F8E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д</w:t>
      </w:r>
      <w:r w:rsidR="0024722B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а, проводились</w:t>
      </w:r>
      <w:r w:rsidR="002453C3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 xml:space="preserve"> (укажите </w:t>
      </w:r>
      <w:r w:rsidR="00581337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 xml:space="preserve">количество </w:t>
      </w:r>
      <w:proofErr w:type="gramStart"/>
      <w:r w:rsidR="00581337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проверок</w:t>
      </w:r>
      <w:r w:rsidR="002453C3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)_</w:t>
      </w:r>
      <w:proofErr w:type="gramEnd"/>
      <w:r w:rsidR="002453C3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_________</w:t>
      </w:r>
      <w:r w:rsidR="006B1F00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_</w:t>
      </w:r>
    </w:p>
    <w:p w:rsidR="007620C8" w:rsidRPr="00643438" w:rsidRDefault="00470619" w:rsidP="00581337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06</w:t>
      </w:r>
      <w:r w:rsidR="001B47F5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1</w:t>
      </w:r>
      <w:r w:rsidR="00E07F5E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 - </w:t>
      </w:r>
      <w:r w:rsidR="00BF0F8E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н</w:t>
      </w:r>
      <w:r w:rsidR="0024722B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ет, не проводились</w:t>
      </w:r>
    </w:p>
    <w:p w:rsidR="006B1F00" w:rsidRPr="00643438" w:rsidRDefault="00F856E5" w:rsidP="00A67538">
      <w:pPr>
        <w:tabs>
          <w:tab w:val="left" w:pos="3762"/>
        </w:tabs>
        <w:spacing w:before="120" w:after="0" w:line="233" w:lineRule="auto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Cs/>
          <w:sz w:val="24"/>
          <w:szCs w:val="32"/>
        </w:rPr>
        <w:lastRenderedPageBreak/>
        <w:t>5</w:t>
      </w:r>
      <w:r w:rsidR="001B47F5" w:rsidRPr="00643438">
        <w:rPr>
          <w:rFonts w:ascii="Times New Roman" w:hAnsi="Times New Roman" w:cs="Times New Roman"/>
          <w:b/>
          <w:iCs/>
          <w:sz w:val="24"/>
          <w:szCs w:val="32"/>
        </w:rPr>
        <w:t>. </w:t>
      </w:r>
      <w:r w:rsidR="00E85C1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Приходилось ли Вам </w:t>
      </w:r>
      <w:r w:rsidR="00E5290E" w:rsidRPr="00643438">
        <w:rPr>
          <w:rFonts w:ascii="Times New Roman" w:hAnsi="Times New Roman" w:cs="Times New Roman"/>
          <w:b/>
          <w:iCs/>
          <w:sz w:val="24"/>
          <w:szCs w:val="32"/>
        </w:rPr>
        <w:t>в течение последних 12</w:t>
      </w:r>
      <w:r w:rsidR="00A92BF1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месяцев </w:t>
      </w:r>
      <w:r w:rsidR="00E85C1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предоставлять в то или иное </w:t>
      </w:r>
      <w:r w:rsidR="001B47F5" w:rsidRPr="00643438">
        <w:rPr>
          <w:rFonts w:ascii="Times New Roman" w:hAnsi="Times New Roman" w:cs="Times New Roman"/>
          <w:b/>
          <w:iCs/>
          <w:sz w:val="24"/>
          <w:szCs w:val="32"/>
        </w:rPr>
        <w:t>подразделение</w:t>
      </w:r>
      <w:r w:rsidR="00A151B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</w:t>
      </w:r>
      <w:r w:rsidR="001B47F5" w:rsidRPr="00643438">
        <w:rPr>
          <w:rFonts w:ascii="Times New Roman" w:hAnsi="Times New Roman" w:cs="Times New Roman"/>
          <w:b/>
          <w:iCs/>
          <w:sz w:val="24"/>
          <w:szCs w:val="32"/>
        </w:rPr>
        <w:t>муниципалитета</w:t>
      </w:r>
      <w:r w:rsidR="00A151B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</w:t>
      </w:r>
      <w:r w:rsidR="001B47F5" w:rsidRPr="00643438">
        <w:rPr>
          <w:rFonts w:ascii="Times New Roman" w:hAnsi="Times New Roman" w:cs="Times New Roman"/>
          <w:b/>
          <w:iCs/>
          <w:sz w:val="24"/>
          <w:szCs w:val="32"/>
        </w:rPr>
        <w:t>или</w:t>
      </w:r>
      <w:r w:rsidR="00A151B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</w:t>
      </w:r>
      <w:r w:rsidR="001B47F5" w:rsidRPr="00643438">
        <w:rPr>
          <w:rFonts w:ascii="Times New Roman" w:hAnsi="Times New Roman" w:cs="Times New Roman"/>
          <w:b/>
          <w:iCs/>
          <w:sz w:val="24"/>
          <w:szCs w:val="32"/>
        </w:rPr>
        <w:t>муниципальную</w:t>
      </w:r>
      <w:r w:rsidR="00A151B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</w:t>
      </w:r>
      <w:r w:rsidR="001B47F5" w:rsidRPr="00643438">
        <w:rPr>
          <w:rFonts w:ascii="Times New Roman" w:hAnsi="Times New Roman" w:cs="Times New Roman"/>
          <w:b/>
          <w:iCs/>
          <w:sz w:val="24"/>
          <w:szCs w:val="32"/>
        </w:rPr>
        <w:t>организацию</w:t>
      </w:r>
      <w:r w:rsidR="00A151B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</w:t>
      </w:r>
      <w:r w:rsidR="001B47F5" w:rsidRPr="00643438">
        <w:rPr>
          <w:rFonts w:ascii="Times New Roman" w:hAnsi="Times New Roman" w:cs="Times New Roman"/>
          <w:b/>
          <w:iCs/>
          <w:sz w:val="24"/>
          <w:szCs w:val="32"/>
        </w:rPr>
        <w:t>(учреждение)</w:t>
      </w:r>
      <w:r w:rsidR="00A151B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</w:t>
      </w:r>
      <w:r w:rsidR="00E5290E" w:rsidRPr="00643438">
        <w:rPr>
          <w:rFonts w:ascii="Times New Roman" w:hAnsi="Times New Roman" w:cs="Times New Roman"/>
          <w:b/>
          <w:iCs/>
          <w:sz w:val="24"/>
          <w:szCs w:val="32"/>
        </w:rPr>
        <w:t>дополнительные документы,</w:t>
      </w:r>
      <w:r w:rsidR="00A4640D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</w:t>
      </w:r>
      <w:r w:rsidR="00E85C1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не предусмотренные, </w:t>
      </w:r>
      <w:r w:rsidR="00E5290E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по Вашему мнению, </w:t>
      </w:r>
      <w:r w:rsidR="00E85C18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к обязательному представлению, или право на запрос которых отсутствует у запросившего их </w:t>
      </w:r>
      <w:r w:rsidR="00A151B8" w:rsidRPr="00643438">
        <w:rPr>
          <w:rFonts w:ascii="Times New Roman" w:hAnsi="Times New Roman" w:cs="Times New Roman"/>
          <w:b/>
          <w:iCs/>
          <w:sz w:val="24"/>
          <w:szCs w:val="32"/>
        </w:rPr>
        <w:t>органа</w:t>
      </w:r>
      <w:r w:rsidR="00E85C18" w:rsidRPr="00643438">
        <w:rPr>
          <w:rFonts w:ascii="Times New Roman" w:hAnsi="Times New Roman" w:cs="Times New Roman"/>
          <w:b/>
          <w:iCs/>
          <w:sz w:val="24"/>
          <w:szCs w:val="32"/>
        </w:rPr>
        <w:t>?</w:t>
      </w:r>
    </w:p>
    <w:p w:rsidR="00E85C18" w:rsidRPr="00643438" w:rsidRDefault="0074729B" w:rsidP="00A67538">
      <w:pPr>
        <w:tabs>
          <w:tab w:val="left" w:pos="3762"/>
        </w:tabs>
        <w:spacing w:before="120" w:after="0" w:line="233" w:lineRule="auto"/>
        <w:jc w:val="both"/>
        <w:rPr>
          <w:rFonts w:ascii="Times New Roman" w:hAnsi="Times New Roman" w:cs="Times New Roman"/>
          <w:b/>
          <w:i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Выберите, пожалуйста, один ответ.</w:t>
      </w:r>
    </w:p>
    <w:p w:rsidR="00E85C18" w:rsidRPr="00643438" w:rsidRDefault="00581337" w:rsidP="00E07F5E">
      <w:pPr>
        <w:tabs>
          <w:tab w:val="left" w:pos="0"/>
          <w:tab w:val="left" w:pos="142"/>
        </w:tabs>
        <w:spacing w:after="0" w:line="233" w:lineRule="auto"/>
        <w:ind w:left="709" w:hanging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0</w:t>
      </w:r>
      <w:r w:rsidR="00470619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65</w:t>
      </w:r>
      <w:r w:rsidR="006B1F00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 - </w:t>
      </w:r>
      <w:r w:rsidR="001B47F5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д</w:t>
      </w:r>
      <w:r w:rsidR="00E85C18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а, приходилось</w:t>
      </w: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 xml:space="preserve"> (укажите количество затребованных дополнительных </w:t>
      </w:r>
      <w:proofErr w:type="gramStart"/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документов)_</w:t>
      </w:r>
      <w:proofErr w:type="gramEnd"/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__</w:t>
      </w:r>
      <w:r w:rsidR="006B1F00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__</w:t>
      </w: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  <w:t>_</w:t>
      </w:r>
    </w:p>
    <w:p w:rsidR="007620C8" w:rsidRPr="00643438" w:rsidRDefault="00581337" w:rsidP="00A67538">
      <w:pPr>
        <w:spacing w:after="0"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</w:t>
      </w:r>
      <w:r w:rsidR="00470619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66</w:t>
      </w:r>
      <w:r w:rsidR="005F4EAA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</w:t>
      </w:r>
      <w:r w:rsidR="001B47F5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- н</w:t>
      </w:r>
      <w:r w:rsidR="00E85C18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ет, не приходилось</w:t>
      </w:r>
    </w:p>
    <w:p w:rsidR="006B1F00" w:rsidRPr="00643438" w:rsidRDefault="006B1F00" w:rsidP="00A67538">
      <w:pPr>
        <w:spacing w:after="0"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</w:p>
    <w:p w:rsidR="006B1F00" w:rsidRPr="00643438" w:rsidRDefault="006B1F00" w:rsidP="00A67538">
      <w:pPr>
        <w:spacing w:after="0"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</w:p>
    <w:p w:rsidR="006B1F00" w:rsidRPr="00643438" w:rsidRDefault="00F856E5" w:rsidP="00A67538">
      <w:pPr>
        <w:tabs>
          <w:tab w:val="num" w:pos="567"/>
        </w:tabs>
        <w:spacing w:before="120" w:after="0" w:line="233" w:lineRule="auto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bCs/>
          <w:sz w:val="24"/>
          <w:szCs w:val="32"/>
        </w:rPr>
        <w:t>6</w:t>
      </w:r>
      <w:r w:rsidR="00E5290E" w:rsidRPr="00643438">
        <w:rPr>
          <w:rFonts w:ascii="Times New Roman" w:hAnsi="Times New Roman" w:cs="Times New Roman"/>
          <w:b/>
          <w:iCs/>
          <w:sz w:val="24"/>
          <w:szCs w:val="32"/>
        </w:rPr>
        <w:t>.</w:t>
      </w:r>
      <w:r w:rsidR="00644559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 Скажите, пожалуйста, удовлетворены ли Вы наличием и доступностью необходимой для ведения бизнеса недвижимости (строений и земельных участков) в Вашем </w:t>
      </w:r>
      <w:r w:rsidR="0039319F" w:rsidRPr="00643438">
        <w:rPr>
          <w:rFonts w:ascii="Times New Roman" w:hAnsi="Times New Roman" w:cs="Times New Roman"/>
          <w:b/>
          <w:iCs/>
          <w:sz w:val="24"/>
          <w:szCs w:val="32"/>
        </w:rPr>
        <w:t>моногороде?</w:t>
      </w:r>
    </w:p>
    <w:p w:rsidR="00465390" w:rsidRPr="00643438" w:rsidRDefault="00412066" w:rsidP="00A67538">
      <w:pPr>
        <w:tabs>
          <w:tab w:val="num" w:pos="567"/>
        </w:tabs>
        <w:spacing w:before="120" w:after="0" w:line="233" w:lineRule="auto"/>
        <w:jc w:val="both"/>
        <w:rPr>
          <w:rFonts w:ascii="Times New Roman" w:hAnsi="Times New Roman" w:cs="Times New Roman"/>
          <w:b/>
          <w:i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Выберите, пожалуйста, один ответ.</w:t>
      </w:r>
    </w:p>
    <w:p w:rsidR="00412066" w:rsidRPr="00643438" w:rsidRDefault="00470619" w:rsidP="00A67538">
      <w:pPr>
        <w:spacing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070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да</w:t>
      </w:r>
    </w:p>
    <w:p w:rsidR="00412066" w:rsidRPr="00643438" w:rsidRDefault="00470619" w:rsidP="00A67538">
      <w:pPr>
        <w:spacing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071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скорее да</w:t>
      </w:r>
    </w:p>
    <w:p w:rsidR="00412066" w:rsidRPr="00643438" w:rsidRDefault="00470619" w:rsidP="00A67538">
      <w:pPr>
        <w:spacing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072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скорее нет</w:t>
      </w:r>
    </w:p>
    <w:p w:rsidR="00412066" w:rsidRPr="00643438" w:rsidRDefault="00470619" w:rsidP="00A67538">
      <w:pPr>
        <w:spacing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073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нет</w:t>
      </w:r>
    </w:p>
    <w:p w:rsidR="00412066" w:rsidRPr="00643438" w:rsidRDefault="00470619" w:rsidP="00581337">
      <w:pPr>
        <w:spacing w:after="120" w:line="233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074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затрудняюсь ответить</w:t>
      </w:r>
    </w:p>
    <w:p w:rsidR="006B1F00" w:rsidRPr="00643438" w:rsidRDefault="006B1F00" w:rsidP="00581337">
      <w:pPr>
        <w:spacing w:after="120" w:line="233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bookmarkStart w:id="0" w:name="_GoBack"/>
      <w:bookmarkEnd w:id="0"/>
    </w:p>
    <w:p w:rsidR="006B1F00" w:rsidRPr="00643438" w:rsidRDefault="00F856E5" w:rsidP="00581337">
      <w:pPr>
        <w:tabs>
          <w:tab w:val="num" w:pos="567"/>
        </w:tabs>
        <w:spacing w:before="120" w:after="0" w:line="233" w:lineRule="auto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bCs/>
          <w:sz w:val="24"/>
          <w:szCs w:val="32"/>
        </w:rPr>
        <w:t>7</w:t>
      </w:r>
      <w:r w:rsidR="00E5290E" w:rsidRPr="00643438">
        <w:rPr>
          <w:rFonts w:ascii="Times New Roman" w:hAnsi="Times New Roman" w:cs="Times New Roman"/>
          <w:b/>
          <w:iCs/>
          <w:sz w:val="24"/>
          <w:szCs w:val="32"/>
        </w:rPr>
        <w:t>.</w:t>
      </w:r>
      <w:r w:rsidR="00412066" w:rsidRPr="00643438">
        <w:rPr>
          <w:rFonts w:ascii="Times New Roman" w:hAnsi="Times New Roman" w:cs="Times New Roman"/>
          <w:b/>
          <w:iCs/>
          <w:sz w:val="24"/>
          <w:szCs w:val="32"/>
        </w:rPr>
        <w:t> Скажите, пожалуйста, удовлетворены ли Вы процедурами получения арендных площадей, предоставляемых моногородом (включая доступность, по</w:t>
      </w:r>
      <w:r w:rsidR="006B1F00" w:rsidRPr="00643438">
        <w:rPr>
          <w:rFonts w:ascii="Times New Roman" w:hAnsi="Times New Roman" w:cs="Times New Roman"/>
          <w:b/>
          <w:iCs/>
          <w:sz w:val="24"/>
          <w:szCs w:val="32"/>
        </w:rPr>
        <w:t>нятность, удобство и скорость)?</w:t>
      </w:r>
    </w:p>
    <w:p w:rsidR="00465390" w:rsidRPr="00643438" w:rsidRDefault="00412066" w:rsidP="00581337">
      <w:pPr>
        <w:tabs>
          <w:tab w:val="num" w:pos="567"/>
        </w:tabs>
        <w:spacing w:before="120" w:after="0" w:line="233" w:lineRule="auto"/>
        <w:jc w:val="both"/>
        <w:rPr>
          <w:rFonts w:ascii="Times New Roman" w:hAnsi="Times New Roman" w:cs="Times New Roman"/>
          <w:b/>
          <w:i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Выберите, пожалуйста, один ответ.</w:t>
      </w:r>
    </w:p>
    <w:p w:rsidR="00412066" w:rsidRPr="00643438" w:rsidRDefault="00470619" w:rsidP="00A67538">
      <w:pPr>
        <w:spacing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075</w:t>
      </w:r>
      <w:r w:rsidR="00A4640D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 - 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да</w:t>
      </w:r>
    </w:p>
    <w:p w:rsidR="00412066" w:rsidRPr="00643438" w:rsidRDefault="00470619" w:rsidP="00A67538">
      <w:pPr>
        <w:spacing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076</w:t>
      </w:r>
      <w:r w:rsidR="00A4640D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 - 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скорее да</w:t>
      </w:r>
    </w:p>
    <w:p w:rsidR="00412066" w:rsidRPr="00643438" w:rsidRDefault="00470619" w:rsidP="00A67538">
      <w:pPr>
        <w:spacing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077</w:t>
      </w:r>
      <w:r w:rsidR="00A4640D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 - 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скорее нет</w:t>
      </w:r>
    </w:p>
    <w:p w:rsidR="00412066" w:rsidRPr="00643438" w:rsidRDefault="00470619" w:rsidP="00A67538">
      <w:pPr>
        <w:spacing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078</w:t>
      </w:r>
      <w:r w:rsidR="00A4640D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 </w:t>
      </w:r>
      <w:r w:rsidR="00A67538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-</w:t>
      </w:r>
      <w:r w:rsidR="00A4640D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 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нет</w:t>
      </w:r>
    </w:p>
    <w:p w:rsidR="00A67538" w:rsidRPr="00643438" w:rsidRDefault="00470619" w:rsidP="00E07F5E">
      <w:pPr>
        <w:spacing w:line="233" w:lineRule="auto"/>
        <w:ind w:left="709" w:hanging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079</w:t>
      </w:r>
      <w:r w:rsidR="00A4640D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 - </w:t>
      </w:r>
      <w:r w:rsidR="00A67538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организация не использует арендные площади, находящиеся в муниципальной собственности</w:t>
      </w:r>
    </w:p>
    <w:p w:rsidR="00412066" w:rsidRPr="00643438" w:rsidRDefault="00470619" w:rsidP="00F216E8">
      <w:pPr>
        <w:spacing w:after="0" w:line="233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080</w:t>
      </w:r>
      <w:r w:rsidR="00A4640D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 - 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затрудняюсь ответить</w:t>
      </w:r>
    </w:p>
    <w:p w:rsidR="006B1F00" w:rsidRPr="00643438" w:rsidRDefault="006B1F00" w:rsidP="00F216E8">
      <w:pPr>
        <w:spacing w:after="0" w:line="233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</w:p>
    <w:p w:rsidR="006B1F00" w:rsidRPr="00643438" w:rsidRDefault="00F856E5" w:rsidP="00F216E8">
      <w:pPr>
        <w:tabs>
          <w:tab w:val="num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bCs/>
          <w:sz w:val="24"/>
          <w:szCs w:val="32"/>
        </w:rPr>
        <w:t>8</w:t>
      </w:r>
      <w:r w:rsidR="00412066" w:rsidRPr="00643438">
        <w:rPr>
          <w:rFonts w:ascii="Times New Roman" w:hAnsi="Times New Roman" w:cs="Times New Roman"/>
          <w:b/>
          <w:bCs/>
          <w:sz w:val="24"/>
          <w:szCs w:val="32"/>
        </w:rPr>
        <w:t>. </w:t>
      </w:r>
      <w:r w:rsidR="00412066" w:rsidRPr="00643438">
        <w:rPr>
          <w:rFonts w:ascii="Times New Roman" w:hAnsi="Times New Roman" w:cs="Times New Roman"/>
          <w:b/>
          <w:iCs/>
          <w:sz w:val="24"/>
          <w:szCs w:val="32"/>
        </w:rPr>
        <w:t>Скажите, пожалуйста, удовлетворены ли Вы качеством и доступностью инфраструктуры (</w:t>
      </w:r>
      <w:r w:rsidR="001F06C0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включая </w:t>
      </w:r>
      <w:r w:rsidR="00412066" w:rsidRPr="00643438">
        <w:rPr>
          <w:rFonts w:ascii="Times New Roman" w:hAnsi="Times New Roman" w:cs="Times New Roman"/>
          <w:b/>
          <w:iCs/>
          <w:sz w:val="24"/>
          <w:szCs w:val="32"/>
        </w:rPr>
        <w:t>качество дорожног</w:t>
      </w:r>
      <w:r w:rsidR="001F06C0" w:rsidRPr="00643438">
        <w:rPr>
          <w:rFonts w:ascii="Times New Roman" w:hAnsi="Times New Roman" w:cs="Times New Roman"/>
          <w:b/>
          <w:iCs/>
          <w:sz w:val="24"/>
          <w:szCs w:val="32"/>
        </w:rPr>
        <w:t>о</w:t>
      </w:r>
      <w:r w:rsidR="00412066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 полотна</w:t>
      </w:r>
      <w:r w:rsidR="001F06C0" w:rsidRPr="00643438">
        <w:rPr>
          <w:rFonts w:ascii="Times New Roman" w:hAnsi="Times New Roman" w:cs="Times New Roman"/>
          <w:b/>
          <w:iCs/>
          <w:sz w:val="24"/>
          <w:szCs w:val="32"/>
        </w:rPr>
        <w:t>, протяженность и плотность дорог</w:t>
      </w:r>
      <w:r w:rsidR="00412066" w:rsidRPr="00643438">
        <w:rPr>
          <w:rFonts w:ascii="Times New Roman" w:hAnsi="Times New Roman" w:cs="Times New Roman"/>
          <w:b/>
          <w:iCs/>
          <w:sz w:val="24"/>
          <w:szCs w:val="32"/>
        </w:rPr>
        <w:t>) в Вашем моногороде</w:t>
      </w:r>
      <w:r w:rsidR="001F06C0" w:rsidRPr="00643438">
        <w:rPr>
          <w:rFonts w:ascii="Times New Roman" w:hAnsi="Times New Roman" w:cs="Times New Roman"/>
          <w:b/>
          <w:iCs/>
          <w:sz w:val="24"/>
          <w:szCs w:val="32"/>
        </w:rPr>
        <w:t>?</w:t>
      </w:r>
    </w:p>
    <w:p w:rsidR="00412066" w:rsidRPr="00643438" w:rsidRDefault="00412066" w:rsidP="00F216E8">
      <w:pPr>
        <w:tabs>
          <w:tab w:val="num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Выберите, пожалуйста, один ответ.</w:t>
      </w:r>
    </w:p>
    <w:p w:rsidR="00412066" w:rsidRPr="00643438" w:rsidRDefault="00470619" w:rsidP="00412066">
      <w:pPr>
        <w:spacing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085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да</w:t>
      </w:r>
    </w:p>
    <w:p w:rsidR="00412066" w:rsidRPr="00643438" w:rsidRDefault="00470619" w:rsidP="00412066">
      <w:pPr>
        <w:spacing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086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скорее да</w:t>
      </w:r>
    </w:p>
    <w:p w:rsidR="00412066" w:rsidRPr="00643438" w:rsidRDefault="00470619" w:rsidP="00412066">
      <w:pPr>
        <w:spacing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087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скорее нет</w:t>
      </w:r>
    </w:p>
    <w:p w:rsidR="00412066" w:rsidRPr="00643438" w:rsidRDefault="00470619" w:rsidP="00412066">
      <w:pPr>
        <w:spacing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088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нет</w:t>
      </w:r>
    </w:p>
    <w:p w:rsidR="00412066" w:rsidRPr="00643438" w:rsidRDefault="00470619" w:rsidP="00F216E8">
      <w:pPr>
        <w:spacing w:after="0"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089</w:t>
      </w:r>
      <w:r w:rsidR="00412066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затрудняюсь ответить</w:t>
      </w:r>
    </w:p>
    <w:p w:rsidR="006B1F00" w:rsidRPr="00643438" w:rsidRDefault="006B1F00" w:rsidP="00F216E8">
      <w:pPr>
        <w:spacing w:after="0"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</w:p>
    <w:p w:rsidR="006B1F00" w:rsidRPr="00643438" w:rsidRDefault="00F856E5" w:rsidP="00281C3B">
      <w:pPr>
        <w:tabs>
          <w:tab w:val="num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bCs/>
          <w:sz w:val="24"/>
          <w:szCs w:val="32"/>
        </w:rPr>
        <w:t>9</w:t>
      </w:r>
      <w:r w:rsidR="00281C3B" w:rsidRPr="00643438">
        <w:rPr>
          <w:rFonts w:ascii="Times New Roman" w:hAnsi="Times New Roman" w:cs="Times New Roman"/>
          <w:b/>
          <w:bCs/>
          <w:sz w:val="24"/>
          <w:szCs w:val="32"/>
        </w:rPr>
        <w:t>. Сталкивались ли Вы или представители Вашей компании со случаями коррупции со стороны органов власти или естественных монополий в течение последних 12 месяцев?</w:t>
      </w:r>
    </w:p>
    <w:p w:rsidR="00281C3B" w:rsidRPr="00643438" w:rsidRDefault="00EC353C" w:rsidP="00281C3B">
      <w:pPr>
        <w:tabs>
          <w:tab w:val="num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32"/>
        </w:rPr>
      </w:pP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Выберите, пожалуйста, один ответ в каждой строке таблицы.</w:t>
      </w:r>
    </w:p>
    <w:tbl>
      <w:tblPr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9"/>
        <w:gridCol w:w="2254"/>
        <w:gridCol w:w="2463"/>
      </w:tblGrid>
      <w:tr w:rsidR="00D62546" w:rsidRPr="00643438" w:rsidTr="005E7291">
        <w:trPr>
          <w:trHeight w:val="975"/>
        </w:trPr>
        <w:tc>
          <w:tcPr>
            <w:tcW w:w="2631" w:type="pct"/>
            <w:vAlign w:val="center"/>
          </w:tcPr>
          <w:p w:rsidR="00D62546" w:rsidRPr="00643438" w:rsidRDefault="00D62546" w:rsidP="00FE085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Объект взаимодействия</w:t>
            </w:r>
          </w:p>
        </w:tc>
        <w:tc>
          <w:tcPr>
            <w:tcW w:w="1132" w:type="pct"/>
            <w:vAlign w:val="center"/>
          </w:tcPr>
          <w:p w:rsidR="00D62546" w:rsidRPr="00643438" w:rsidRDefault="00D62546" w:rsidP="00FE085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Нет, не сталкивались</w:t>
            </w:r>
          </w:p>
        </w:tc>
        <w:tc>
          <w:tcPr>
            <w:tcW w:w="1237" w:type="pct"/>
            <w:vAlign w:val="center"/>
          </w:tcPr>
          <w:p w:rsidR="00D62546" w:rsidRPr="00643438" w:rsidRDefault="00D62546" w:rsidP="00281C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32"/>
                <w:u w:color="000000"/>
                <w:lang w:eastAsia="ru-RU"/>
              </w:rPr>
              <w:t>Да, сталкивались</w:t>
            </w:r>
          </w:p>
        </w:tc>
      </w:tr>
      <w:tr w:rsidR="00D62546" w:rsidRPr="00643438" w:rsidTr="005E7291">
        <w:tc>
          <w:tcPr>
            <w:tcW w:w="2631" w:type="pct"/>
          </w:tcPr>
          <w:p w:rsidR="00D62546" w:rsidRPr="00643438" w:rsidRDefault="00D62546" w:rsidP="00FE085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 xml:space="preserve">Правоохранительные органы </w:t>
            </w:r>
          </w:p>
          <w:p w:rsidR="00D62546" w:rsidRPr="00643438" w:rsidRDefault="00D62546" w:rsidP="00D8181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(</w:t>
            </w:r>
            <w:r w:rsidR="0059097E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МВД Р</w:t>
            </w:r>
            <w:r w:rsidR="00D8181C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оссии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, Генеральная прокуратура</w:t>
            </w:r>
            <w:r w:rsidR="0059097E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 xml:space="preserve"> РФ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, Следственный комитет РФ, ФСБ России)</w:t>
            </w:r>
          </w:p>
        </w:tc>
        <w:tc>
          <w:tcPr>
            <w:tcW w:w="1132" w:type="pct"/>
            <w:vAlign w:val="center"/>
          </w:tcPr>
          <w:p w:rsidR="00D62546" w:rsidRPr="00643438" w:rsidRDefault="00470619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090</w:t>
            </w:r>
          </w:p>
        </w:tc>
        <w:tc>
          <w:tcPr>
            <w:tcW w:w="1237" w:type="pct"/>
            <w:vAlign w:val="center"/>
          </w:tcPr>
          <w:p w:rsidR="00D62546" w:rsidRPr="00643438" w:rsidRDefault="00470619" w:rsidP="004706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091</w:t>
            </w:r>
          </w:p>
        </w:tc>
      </w:tr>
      <w:tr w:rsidR="00D62546" w:rsidRPr="00643438" w:rsidTr="005E7291">
        <w:tc>
          <w:tcPr>
            <w:tcW w:w="2631" w:type="pct"/>
          </w:tcPr>
          <w:p w:rsidR="00D62546" w:rsidRPr="00643438" w:rsidRDefault="00D62546" w:rsidP="00FE085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 xml:space="preserve">Прочие органы исполнительной власти </w:t>
            </w:r>
          </w:p>
          <w:p w:rsidR="00D62546" w:rsidRPr="00643438" w:rsidRDefault="00D62546" w:rsidP="00FE085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(иные контрольно-надзорные органы)</w:t>
            </w:r>
            <w:r w:rsidRPr="00643438" w:rsidDel="00BC0020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 xml:space="preserve"> 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 xml:space="preserve">(местные администрации, органы федеральных и 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lastRenderedPageBreak/>
              <w:t>региональных министерств, ведомств и служб, Федеральная миграционная служба, Федеральная таможенная служба)</w:t>
            </w:r>
          </w:p>
        </w:tc>
        <w:tc>
          <w:tcPr>
            <w:tcW w:w="1132" w:type="pct"/>
            <w:vAlign w:val="center"/>
          </w:tcPr>
          <w:p w:rsidR="00D62546" w:rsidRPr="00643438" w:rsidRDefault="00470619" w:rsidP="0047061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lastRenderedPageBreak/>
              <w:t>095</w:t>
            </w:r>
          </w:p>
        </w:tc>
        <w:tc>
          <w:tcPr>
            <w:tcW w:w="1237" w:type="pct"/>
            <w:vAlign w:val="center"/>
          </w:tcPr>
          <w:p w:rsidR="00D62546" w:rsidRPr="00643438" w:rsidRDefault="00470619" w:rsidP="0047061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096</w:t>
            </w:r>
          </w:p>
        </w:tc>
      </w:tr>
      <w:tr w:rsidR="00D62546" w:rsidRPr="00643438" w:rsidTr="005E7291">
        <w:tc>
          <w:tcPr>
            <w:tcW w:w="2631" w:type="pct"/>
          </w:tcPr>
          <w:p w:rsidR="00D62546" w:rsidRPr="00643438" w:rsidRDefault="00D62546" w:rsidP="00FE085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 xml:space="preserve">Органы судебной власти </w:t>
            </w:r>
          </w:p>
          <w:p w:rsidR="00D62546" w:rsidRPr="00643438" w:rsidRDefault="00D62546" w:rsidP="00FE085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(суды общей юрисдикции, арбитражные суды)</w:t>
            </w:r>
          </w:p>
        </w:tc>
        <w:tc>
          <w:tcPr>
            <w:tcW w:w="1132" w:type="pct"/>
            <w:vAlign w:val="center"/>
          </w:tcPr>
          <w:p w:rsidR="00D62546" w:rsidRPr="00643438" w:rsidRDefault="00470619" w:rsidP="0047061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100</w:t>
            </w:r>
          </w:p>
        </w:tc>
        <w:tc>
          <w:tcPr>
            <w:tcW w:w="1237" w:type="pct"/>
            <w:vAlign w:val="center"/>
          </w:tcPr>
          <w:p w:rsidR="00D62546" w:rsidRPr="00643438" w:rsidRDefault="00470619" w:rsidP="0047061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101</w:t>
            </w:r>
          </w:p>
        </w:tc>
      </w:tr>
      <w:tr w:rsidR="00D62546" w:rsidRPr="00643438" w:rsidTr="005E7291">
        <w:tc>
          <w:tcPr>
            <w:tcW w:w="2631" w:type="pct"/>
          </w:tcPr>
          <w:p w:rsidR="00D62546" w:rsidRPr="00643438" w:rsidRDefault="00D62546" w:rsidP="00FE085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Органы законодательной власти (Городская Дума, Законодательное Собрание и т.п.)</w:t>
            </w:r>
          </w:p>
        </w:tc>
        <w:tc>
          <w:tcPr>
            <w:tcW w:w="1132" w:type="pct"/>
            <w:vAlign w:val="center"/>
          </w:tcPr>
          <w:p w:rsidR="00D62546" w:rsidRPr="00643438" w:rsidRDefault="00470619" w:rsidP="0047061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105</w:t>
            </w:r>
          </w:p>
        </w:tc>
        <w:tc>
          <w:tcPr>
            <w:tcW w:w="1237" w:type="pct"/>
            <w:vAlign w:val="center"/>
          </w:tcPr>
          <w:p w:rsidR="00D62546" w:rsidRPr="00643438" w:rsidRDefault="00470619" w:rsidP="0047061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106</w:t>
            </w:r>
          </w:p>
        </w:tc>
      </w:tr>
      <w:tr w:rsidR="00D62546" w:rsidRPr="00643438" w:rsidTr="005E7291">
        <w:trPr>
          <w:trHeight w:val="343"/>
        </w:trPr>
        <w:tc>
          <w:tcPr>
            <w:tcW w:w="2631" w:type="pct"/>
          </w:tcPr>
          <w:p w:rsidR="00D62546" w:rsidRPr="00643438" w:rsidRDefault="00D62546" w:rsidP="0059097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 xml:space="preserve">Естественные монополии (водо-, газо-, </w:t>
            </w:r>
            <w:r w:rsidR="00C502AC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электроснабжение</w:t>
            </w:r>
            <w:r w:rsidR="00E5290E"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, канализация и </w:t>
            </w: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пр.)</w:t>
            </w:r>
          </w:p>
        </w:tc>
        <w:tc>
          <w:tcPr>
            <w:tcW w:w="1132" w:type="pct"/>
            <w:vAlign w:val="center"/>
          </w:tcPr>
          <w:p w:rsidR="00D62546" w:rsidRPr="00643438" w:rsidRDefault="00470619" w:rsidP="0047061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110</w:t>
            </w:r>
          </w:p>
        </w:tc>
        <w:tc>
          <w:tcPr>
            <w:tcW w:w="1237" w:type="pct"/>
            <w:vAlign w:val="center"/>
          </w:tcPr>
          <w:p w:rsidR="00D62546" w:rsidRPr="00643438" w:rsidRDefault="00470619" w:rsidP="00470619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</w:pPr>
            <w:r w:rsidRPr="00643438">
              <w:rPr>
                <w:rFonts w:ascii="Times New Roman" w:eastAsia="Arial Unicode MS" w:hAnsi="Times New Roman" w:cs="Times New Roman"/>
                <w:color w:val="000000"/>
                <w:sz w:val="24"/>
                <w:szCs w:val="32"/>
                <w:u w:color="000000"/>
                <w:lang w:eastAsia="ru-RU"/>
              </w:rPr>
              <w:t>111</w:t>
            </w:r>
          </w:p>
        </w:tc>
      </w:tr>
    </w:tbl>
    <w:p w:rsidR="005C423C" w:rsidRPr="00643438" w:rsidRDefault="005C423C" w:rsidP="00A60E4A">
      <w:pPr>
        <w:tabs>
          <w:tab w:val="left" w:pos="993"/>
        </w:tabs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32"/>
        </w:rPr>
      </w:pPr>
    </w:p>
    <w:p w:rsidR="006B1F00" w:rsidRPr="00643438" w:rsidRDefault="00F856E5" w:rsidP="00A60E4A">
      <w:pPr>
        <w:tabs>
          <w:tab w:val="left" w:pos="993"/>
        </w:tabs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Cs/>
          <w:sz w:val="24"/>
          <w:szCs w:val="32"/>
        </w:rPr>
        <w:t>10</w:t>
      </w:r>
      <w:r w:rsidR="00ED26F3" w:rsidRPr="00643438">
        <w:rPr>
          <w:rFonts w:ascii="Times New Roman" w:hAnsi="Times New Roman" w:cs="Times New Roman"/>
          <w:b/>
          <w:iCs/>
          <w:sz w:val="24"/>
          <w:szCs w:val="32"/>
        </w:rPr>
        <w:t xml:space="preserve">. К какой </w:t>
      </w:r>
      <w:r w:rsidR="006B1F00" w:rsidRPr="00643438">
        <w:rPr>
          <w:rFonts w:ascii="Times New Roman" w:hAnsi="Times New Roman" w:cs="Times New Roman"/>
          <w:b/>
          <w:iCs/>
          <w:sz w:val="24"/>
          <w:szCs w:val="32"/>
        </w:rPr>
        <w:t>категории относится Ваш бизнес?</w:t>
      </w:r>
    </w:p>
    <w:p w:rsidR="00ED26F3" w:rsidRPr="00643438" w:rsidRDefault="00ED26F3" w:rsidP="00A60E4A">
      <w:pPr>
        <w:tabs>
          <w:tab w:val="left" w:pos="993"/>
        </w:tabs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32"/>
        </w:rPr>
      </w:pP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Выберите, пожалуйста, один ответ.</w:t>
      </w:r>
    </w:p>
    <w:p w:rsidR="00ED26F3" w:rsidRPr="00643438" w:rsidRDefault="00470619" w:rsidP="001F06C0">
      <w:pPr>
        <w:spacing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115</w:t>
      </w:r>
      <w:r w:rsidR="00ED26F3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малое предприятие</w:t>
      </w:r>
    </w:p>
    <w:p w:rsidR="00ED26F3" w:rsidRPr="00643438" w:rsidRDefault="00F856E5" w:rsidP="00A60E4A">
      <w:pPr>
        <w:spacing w:after="0" w:line="235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1</w:t>
      </w:r>
      <w:r w:rsidR="00470619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16</w:t>
      </w:r>
      <w:r w:rsidR="00ED26F3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среднее предприятие</w:t>
      </w:r>
    </w:p>
    <w:p w:rsidR="006B1F00" w:rsidRPr="00643438" w:rsidRDefault="006B1F00" w:rsidP="00A60E4A">
      <w:pPr>
        <w:spacing w:after="0" w:line="235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</w:p>
    <w:p w:rsidR="006B1F00" w:rsidRPr="00643438" w:rsidRDefault="00F856E5" w:rsidP="00A60E4A">
      <w:pPr>
        <w:pStyle w:val="a3"/>
        <w:tabs>
          <w:tab w:val="left" w:pos="993"/>
        </w:tabs>
        <w:spacing w:before="120" w:after="0"/>
        <w:ind w:left="0"/>
        <w:jc w:val="both"/>
        <w:rPr>
          <w:rFonts w:ascii="Times New Roman" w:hAnsi="Times New Roman" w:cs="Times New Roman"/>
          <w:b/>
          <w:iCs/>
          <w:sz w:val="24"/>
          <w:szCs w:val="32"/>
        </w:rPr>
      </w:pPr>
      <w:r w:rsidRPr="00643438">
        <w:rPr>
          <w:rFonts w:ascii="Times New Roman" w:hAnsi="Times New Roman" w:cs="Times New Roman"/>
          <w:b/>
          <w:iCs/>
          <w:sz w:val="24"/>
          <w:szCs w:val="32"/>
        </w:rPr>
        <w:t>11</w:t>
      </w:r>
      <w:r w:rsidR="00ED26F3" w:rsidRPr="00643438">
        <w:rPr>
          <w:rFonts w:ascii="Times New Roman" w:hAnsi="Times New Roman" w:cs="Times New Roman"/>
          <w:b/>
          <w:iCs/>
          <w:sz w:val="24"/>
          <w:szCs w:val="32"/>
        </w:rPr>
        <w:t>. Укажите, по</w:t>
      </w:r>
      <w:r w:rsidR="006B1F00" w:rsidRPr="00643438">
        <w:rPr>
          <w:rFonts w:ascii="Times New Roman" w:hAnsi="Times New Roman" w:cs="Times New Roman"/>
          <w:b/>
          <w:iCs/>
          <w:sz w:val="24"/>
          <w:szCs w:val="32"/>
        </w:rPr>
        <w:t>жалуйста, Ваш статус в бизнесе.</w:t>
      </w:r>
    </w:p>
    <w:p w:rsidR="00ED26F3" w:rsidRPr="00643438" w:rsidRDefault="00ED26F3" w:rsidP="00A60E4A">
      <w:pPr>
        <w:pStyle w:val="a3"/>
        <w:tabs>
          <w:tab w:val="left" w:pos="993"/>
        </w:tabs>
        <w:spacing w:before="120" w:after="0"/>
        <w:ind w:left="0"/>
        <w:jc w:val="both"/>
        <w:rPr>
          <w:rFonts w:ascii="Times New Roman" w:eastAsia="Arial Unicode MS" w:hAnsi="Times New Roman" w:cs="Times New Roman"/>
          <w:i/>
          <w:sz w:val="24"/>
          <w:szCs w:val="32"/>
          <w:u w:color="000000"/>
        </w:rPr>
      </w:pPr>
      <w:r w:rsidRPr="00643438">
        <w:rPr>
          <w:rFonts w:ascii="Times New Roman" w:hAnsi="Times New Roman" w:cs="Times New Roman"/>
          <w:b/>
          <w:i/>
          <w:iCs/>
          <w:sz w:val="24"/>
          <w:szCs w:val="32"/>
        </w:rPr>
        <w:t>Выберите, пожалуйста, один ответ.</w:t>
      </w:r>
    </w:p>
    <w:p w:rsidR="00ED26F3" w:rsidRPr="00643438" w:rsidRDefault="00F856E5" w:rsidP="00D01EEF">
      <w:pPr>
        <w:spacing w:after="0"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1</w:t>
      </w:r>
      <w:r w:rsidR="00470619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20</w:t>
      </w:r>
      <w:r w:rsidR="00ED26F3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собственник</w:t>
      </w:r>
    </w:p>
    <w:p w:rsidR="00ED26F3" w:rsidRPr="00643438" w:rsidRDefault="00470619" w:rsidP="00D01EEF">
      <w:pPr>
        <w:spacing w:after="0"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121</w:t>
      </w:r>
      <w:r w:rsidR="00ED26F3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руководитель предприятия</w:t>
      </w:r>
    </w:p>
    <w:p w:rsidR="00ED26F3" w:rsidRPr="00643438" w:rsidRDefault="00470619" w:rsidP="00D01EEF">
      <w:pPr>
        <w:spacing w:after="0"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122</w:t>
      </w:r>
      <w:r w:rsidR="00ED26F3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заместитель руководителя предприятия</w:t>
      </w:r>
    </w:p>
    <w:p w:rsidR="00ED26F3" w:rsidRPr="00643438" w:rsidRDefault="00470619" w:rsidP="00D01EEF">
      <w:pPr>
        <w:spacing w:after="0"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  <w:r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123</w:t>
      </w:r>
      <w:r w:rsidR="00EC70BE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 xml:space="preserve"> - </w:t>
      </w:r>
      <w:r w:rsidR="00ED26F3" w:rsidRPr="00643438"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  <w:t>другое</w:t>
      </w:r>
    </w:p>
    <w:p w:rsidR="006B1F00" w:rsidRPr="00643438" w:rsidRDefault="006B1F00" w:rsidP="00D01EEF">
      <w:pPr>
        <w:spacing w:after="0" w:line="235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</w:p>
    <w:p w:rsidR="007E26CB" w:rsidRPr="00643438" w:rsidRDefault="007E26CB" w:rsidP="007E26CB">
      <w:pPr>
        <w:tabs>
          <w:tab w:val="num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32"/>
          <w:lang w:eastAsia="ru-RU"/>
        </w:rPr>
      </w:pPr>
      <w:r w:rsidRPr="00643438">
        <w:rPr>
          <w:rFonts w:ascii="Times New Roman" w:eastAsia="Times New Roman" w:hAnsi="Times New Roman" w:cs="Times New Roman"/>
          <w:b/>
          <w:iCs/>
          <w:sz w:val="24"/>
          <w:szCs w:val="32"/>
          <w:lang w:eastAsia="ru-RU"/>
        </w:rPr>
        <w:t>12. Укажите, пожалуйста, моногород, в котором Ваша компания осуществляет свою деятельность.</w:t>
      </w:r>
    </w:p>
    <w:p w:rsidR="007E26CB" w:rsidRPr="00643438" w:rsidRDefault="007E26CB" w:rsidP="007E26CB">
      <w:pPr>
        <w:spacing w:after="0" w:line="240" w:lineRule="auto"/>
        <w:ind w:left="851" w:hanging="85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  <w:lang w:eastAsia="ru-RU"/>
        </w:rPr>
      </w:pPr>
    </w:p>
    <w:tbl>
      <w:tblPr>
        <w:tblW w:w="9015" w:type="dxa"/>
        <w:tblInd w:w="93" w:type="dxa"/>
        <w:tblLook w:val="0000" w:firstRow="0" w:lastRow="0" w:firstColumn="0" w:lastColumn="0" w:noHBand="0" w:noVBand="0"/>
      </w:tblPr>
      <w:tblGrid>
        <w:gridCol w:w="696"/>
        <w:gridCol w:w="323"/>
        <w:gridCol w:w="7996"/>
      </w:tblGrid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326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Асбест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327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Верхняя Пышма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328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Верхняя Салда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329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Верхняя Тура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330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Волчанск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331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Каменск-Уральский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332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Карпинск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333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Качканар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334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Краснотурьинск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335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Красноуральск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336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Нижний Тагил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337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пгт</w:t>
            </w:r>
            <w:proofErr w:type="spellEnd"/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. Малышева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338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Первоуральск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339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Полевской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340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Ревда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341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Североуральск</w:t>
            </w:r>
          </w:p>
        </w:tc>
      </w:tr>
      <w:tr w:rsidR="007E26CB" w:rsidRPr="00643438" w:rsidTr="007E26CB">
        <w:trPr>
          <w:trHeight w:val="315"/>
        </w:trPr>
        <w:tc>
          <w:tcPr>
            <w:tcW w:w="696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342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-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7E26CB" w:rsidRPr="00643438" w:rsidRDefault="007E26CB" w:rsidP="007E26CB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643438">
              <w:rPr>
                <w:rFonts w:ascii="Times New Roman" w:hAnsi="Times New Roman" w:cs="Times New Roman"/>
                <w:sz w:val="24"/>
                <w:szCs w:val="32"/>
              </w:rPr>
              <w:t>г. Серов</w:t>
            </w:r>
          </w:p>
        </w:tc>
      </w:tr>
    </w:tbl>
    <w:p w:rsidR="007E26CB" w:rsidRPr="00643438" w:rsidRDefault="007E26CB" w:rsidP="007E26CB">
      <w:pPr>
        <w:spacing w:line="233" w:lineRule="auto"/>
        <w:ind w:left="851" w:hanging="85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</w:p>
    <w:p w:rsidR="007E26CB" w:rsidRPr="00643438" w:rsidRDefault="007E26CB" w:rsidP="007E26CB">
      <w:pPr>
        <w:spacing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</w:p>
    <w:p w:rsidR="007E26CB" w:rsidRPr="00643438" w:rsidRDefault="007E26CB" w:rsidP="007E26CB">
      <w:pPr>
        <w:spacing w:line="233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32"/>
          <w:u w:color="000000"/>
        </w:rPr>
      </w:pPr>
    </w:p>
    <w:p w:rsidR="007E26CB" w:rsidRPr="00643438" w:rsidRDefault="007E26CB" w:rsidP="007E26CB">
      <w:pPr>
        <w:jc w:val="center"/>
        <w:rPr>
          <w:rFonts w:ascii="TimesET" w:hAnsi="TimesET"/>
          <w:b/>
          <w:i/>
          <w:sz w:val="28"/>
          <w:szCs w:val="32"/>
        </w:rPr>
      </w:pPr>
      <w:r w:rsidRPr="00643438">
        <w:rPr>
          <w:rFonts w:ascii="TimesET" w:hAnsi="TimesET"/>
          <w:b/>
          <w:i/>
          <w:sz w:val="28"/>
          <w:szCs w:val="32"/>
        </w:rPr>
        <w:t>Благодарим за сотрудничество!</w:t>
      </w:r>
    </w:p>
    <w:sectPr w:rsidR="007E26CB" w:rsidRPr="00643438" w:rsidSect="005C423C">
      <w:headerReference w:type="default" r:id="rId8"/>
      <w:pgSz w:w="11906" w:h="16838"/>
      <w:pgMar w:top="567" w:right="567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703" w:rsidRDefault="00F51703" w:rsidP="00B70757">
      <w:pPr>
        <w:spacing w:after="0" w:line="240" w:lineRule="auto"/>
      </w:pPr>
      <w:r>
        <w:separator/>
      </w:r>
    </w:p>
  </w:endnote>
  <w:endnote w:type="continuationSeparator" w:id="0">
    <w:p w:rsidR="00F51703" w:rsidRDefault="00F51703" w:rsidP="00B7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703" w:rsidRDefault="00F51703" w:rsidP="00B70757">
      <w:pPr>
        <w:spacing w:after="0" w:line="240" w:lineRule="auto"/>
      </w:pPr>
      <w:r>
        <w:separator/>
      </w:r>
    </w:p>
  </w:footnote>
  <w:footnote w:type="continuationSeparator" w:id="0">
    <w:p w:rsidR="00F51703" w:rsidRDefault="00F51703" w:rsidP="00B7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27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17F2" w:rsidRPr="00FC71D5" w:rsidRDefault="00C36425">
        <w:pPr>
          <w:pStyle w:val="af3"/>
          <w:jc w:val="center"/>
          <w:rPr>
            <w:rFonts w:ascii="Times New Roman" w:hAnsi="Times New Roman" w:cs="Times New Roman"/>
          </w:rPr>
        </w:pPr>
        <w:r w:rsidRPr="00FC71D5">
          <w:rPr>
            <w:rFonts w:ascii="Times New Roman" w:hAnsi="Times New Roman" w:cs="Times New Roman"/>
          </w:rPr>
          <w:fldChar w:fldCharType="begin"/>
        </w:r>
        <w:r w:rsidR="00C717F2" w:rsidRPr="00FC71D5">
          <w:rPr>
            <w:rFonts w:ascii="Times New Roman" w:hAnsi="Times New Roman" w:cs="Times New Roman"/>
          </w:rPr>
          <w:instrText xml:space="preserve"> PAGE   \* MERGEFORMAT </w:instrText>
        </w:r>
        <w:r w:rsidRPr="00FC71D5">
          <w:rPr>
            <w:rFonts w:ascii="Times New Roman" w:hAnsi="Times New Roman" w:cs="Times New Roman"/>
          </w:rPr>
          <w:fldChar w:fldCharType="separate"/>
        </w:r>
        <w:r w:rsidR="00AA4FED">
          <w:rPr>
            <w:rFonts w:ascii="Times New Roman" w:hAnsi="Times New Roman" w:cs="Times New Roman"/>
            <w:noProof/>
          </w:rPr>
          <w:t>3</w:t>
        </w:r>
        <w:r w:rsidRPr="00FC71D5">
          <w:rPr>
            <w:rFonts w:ascii="Times New Roman" w:hAnsi="Times New Roman" w:cs="Times New Roman"/>
          </w:rPr>
          <w:fldChar w:fldCharType="end"/>
        </w:r>
      </w:p>
    </w:sdtContent>
  </w:sdt>
  <w:p w:rsidR="00C717F2" w:rsidRDefault="00C717F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12A9"/>
    <w:multiLevelType w:val="hybridMultilevel"/>
    <w:tmpl w:val="69ECE9E6"/>
    <w:lvl w:ilvl="0" w:tplc="172AE8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3"/>
    <w:rsid w:val="000110E3"/>
    <w:rsid w:val="000220C6"/>
    <w:rsid w:val="0002798D"/>
    <w:rsid w:val="00033052"/>
    <w:rsid w:val="0003568E"/>
    <w:rsid w:val="00042140"/>
    <w:rsid w:val="00046370"/>
    <w:rsid w:val="000515CB"/>
    <w:rsid w:val="00060A6C"/>
    <w:rsid w:val="00061BB2"/>
    <w:rsid w:val="00061D97"/>
    <w:rsid w:val="00063E88"/>
    <w:rsid w:val="00063FFD"/>
    <w:rsid w:val="00066934"/>
    <w:rsid w:val="00093FAA"/>
    <w:rsid w:val="0009685B"/>
    <w:rsid w:val="000A1F45"/>
    <w:rsid w:val="000C0516"/>
    <w:rsid w:val="000C1AAF"/>
    <w:rsid w:val="000C37AB"/>
    <w:rsid w:val="000C7158"/>
    <w:rsid w:val="000D1692"/>
    <w:rsid w:val="000E619B"/>
    <w:rsid w:val="000F37C1"/>
    <w:rsid w:val="000F4819"/>
    <w:rsid w:val="001022FC"/>
    <w:rsid w:val="001104EB"/>
    <w:rsid w:val="001112F1"/>
    <w:rsid w:val="001224C7"/>
    <w:rsid w:val="00126378"/>
    <w:rsid w:val="001411C1"/>
    <w:rsid w:val="0014230D"/>
    <w:rsid w:val="001627BF"/>
    <w:rsid w:val="00164C31"/>
    <w:rsid w:val="001658E1"/>
    <w:rsid w:val="00173311"/>
    <w:rsid w:val="00173F3B"/>
    <w:rsid w:val="00180A97"/>
    <w:rsid w:val="00180EF9"/>
    <w:rsid w:val="00193932"/>
    <w:rsid w:val="001A2C22"/>
    <w:rsid w:val="001A723D"/>
    <w:rsid w:val="001B4138"/>
    <w:rsid w:val="001B47F5"/>
    <w:rsid w:val="001C213E"/>
    <w:rsid w:val="001C6E05"/>
    <w:rsid w:val="001D7AE2"/>
    <w:rsid w:val="001D7D24"/>
    <w:rsid w:val="001E1DE3"/>
    <w:rsid w:val="001E567D"/>
    <w:rsid w:val="001F06C0"/>
    <w:rsid w:val="002006A0"/>
    <w:rsid w:val="0021321B"/>
    <w:rsid w:val="002151E3"/>
    <w:rsid w:val="00242EF9"/>
    <w:rsid w:val="002453C3"/>
    <w:rsid w:val="0024666E"/>
    <w:rsid w:val="00246E54"/>
    <w:rsid w:val="0024722B"/>
    <w:rsid w:val="00253FB6"/>
    <w:rsid w:val="0025426D"/>
    <w:rsid w:val="00275BA3"/>
    <w:rsid w:val="00281C3B"/>
    <w:rsid w:val="00285005"/>
    <w:rsid w:val="00290C14"/>
    <w:rsid w:val="002B0D26"/>
    <w:rsid w:val="002B70DB"/>
    <w:rsid w:val="002D58C9"/>
    <w:rsid w:val="002E583B"/>
    <w:rsid w:val="002F0F7E"/>
    <w:rsid w:val="002F1222"/>
    <w:rsid w:val="002F4741"/>
    <w:rsid w:val="0030442B"/>
    <w:rsid w:val="00310573"/>
    <w:rsid w:val="003126D7"/>
    <w:rsid w:val="00321EA2"/>
    <w:rsid w:val="00364CB4"/>
    <w:rsid w:val="003664D9"/>
    <w:rsid w:val="00370E6D"/>
    <w:rsid w:val="00371053"/>
    <w:rsid w:val="00372B16"/>
    <w:rsid w:val="003807DD"/>
    <w:rsid w:val="00380D79"/>
    <w:rsid w:val="0039319F"/>
    <w:rsid w:val="00394886"/>
    <w:rsid w:val="00397E5A"/>
    <w:rsid w:val="003B7859"/>
    <w:rsid w:val="003C0CB4"/>
    <w:rsid w:val="003C5204"/>
    <w:rsid w:val="003D693A"/>
    <w:rsid w:val="003E2ED1"/>
    <w:rsid w:val="003E3F53"/>
    <w:rsid w:val="003F1D48"/>
    <w:rsid w:val="003F7534"/>
    <w:rsid w:val="003F7E49"/>
    <w:rsid w:val="00402765"/>
    <w:rsid w:val="00402B59"/>
    <w:rsid w:val="004079E4"/>
    <w:rsid w:val="00412066"/>
    <w:rsid w:val="0041370E"/>
    <w:rsid w:val="00415AA0"/>
    <w:rsid w:val="0041692D"/>
    <w:rsid w:val="0042258E"/>
    <w:rsid w:val="00432949"/>
    <w:rsid w:val="00434EC0"/>
    <w:rsid w:val="00436AB6"/>
    <w:rsid w:val="00446A57"/>
    <w:rsid w:val="00454DF3"/>
    <w:rsid w:val="0046220B"/>
    <w:rsid w:val="00464E74"/>
    <w:rsid w:val="00465390"/>
    <w:rsid w:val="00466055"/>
    <w:rsid w:val="00470619"/>
    <w:rsid w:val="0047522D"/>
    <w:rsid w:val="00481F68"/>
    <w:rsid w:val="004913A9"/>
    <w:rsid w:val="00491A6F"/>
    <w:rsid w:val="00497904"/>
    <w:rsid w:val="004A477B"/>
    <w:rsid w:val="004A514F"/>
    <w:rsid w:val="004A5C2D"/>
    <w:rsid w:val="004A73CA"/>
    <w:rsid w:val="004B08C9"/>
    <w:rsid w:val="004B3607"/>
    <w:rsid w:val="004B5C97"/>
    <w:rsid w:val="004C2D6B"/>
    <w:rsid w:val="004D0289"/>
    <w:rsid w:val="004D19BC"/>
    <w:rsid w:val="004D31B2"/>
    <w:rsid w:val="004E39DD"/>
    <w:rsid w:val="004F075A"/>
    <w:rsid w:val="004F1D50"/>
    <w:rsid w:val="00502D55"/>
    <w:rsid w:val="00503576"/>
    <w:rsid w:val="00503E54"/>
    <w:rsid w:val="00505466"/>
    <w:rsid w:val="00524961"/>
    <w:rsid w:val="00553EF7"/>
    <w:rsid w:val="00566AF4"/>
    <w:rsid w:val="005706CC"/>
    <w:rsid w:val="0057566F"/>
    <w:rsid w:val="00581337"/>
    <w:rsid w:val="0059097E"/>
    <w:rsid w:val="00594FBF"/>
    <w:rsid w:val="005A2786"/>
    <w:rsid w:val="005B26C2"/>
    <w:rsid w:val="005B7AD3"/>
    <w:rsid w:val="005C0227"/>
    <w:rsid w:val="005C1FB1"/>
    <w:rsid w:val="005C423C"/>
    <w:rsid w:val="005C6911"/>
    <w:rsid w:val="005D7EC0"/>
    <w:rsid w:val="005E2275"/>
    <w:rsid w:val="005E4E44"/>
    <w:rsid w:val="005E7291"/>
    <w:rsid w:val="005F4EAA"/>
    <w:rsid w:val="006009A1"/>
    <w:rsid w:val="0060769F"/>
    <w:rsid w:val="00607E05"/>
    <w:rsid w:val="00610E96"/>
    <w:rsid w:val="00614839"/>
    <w:rsid w:val="00622265"/>
    <w:rsid w:val="00643438"/>
    <w:rsid w:val="00644559"/>
    <w:rsid w:val="00650122"/>
    <w:rsid w:val="0065552E"/>
    <w:rsid w:val="00670207"/>
    <w:rsid w:val="006B1F00"/>
    <w:rsid w:val="006B2F3E"/>
    <w:rsid w:val="006C4261"/>
    <w:rsid w:val="006C54E8"/>
    <w:rsid w:val="006C5E91"/>
    <w:rsid w:val="006D186D"/>
    <w:rsid w:val="006E2C59"/>
    <w:rsid w:val="006F560A"/>
    <w:rsid w:val="007111BD"/>
    <w:rsid w:val="00723FA5"/>
    <w:rsid w:val="00724E4C"/>
    <w:rsid w:val="00733518"/>
    <w:rsid w:val="0074174F"/>
    <w:rsid w:val="0074729B"/>
    <w:rsid w:val="007561A8"/>
    <w:rsid w:val="007620C8"/>
    <w:rsid w:val="00765601"/>
    <w:rsid w:val="007658A0"/>
    <w:rsid w:val="00767980"/>
    <w:rsid w:val="0077101A"/>
    <w:rsid w:val="00771DF8"/>
    <w:rsid w:val="00772477"/>
    <w:rsid w:val="00777637"/>
    <w:rsid w:val="00782F8A"/>
    <w:rsid w:val="00785BC0"/>
    <w:rsid w:val="0079389B"/>
    <w:rsid w:val="007959C6"/>
    <w:rsid w:val="007A280A"/>
    <w:rsid w:val="007A62C7"/>
    <w:rsid w:val="007B1411"/>
    <w:rsid w:val="007B18A9"/>
    <w:rsid w:val="007B2A6D"/>
    <w:rsid w:val="007B2D07"/>
    <w:rsid w:val="007B32C4"/>
    <w:rsid w:val="007D0DCA"/>
    <w:rsid w:val="007D7156"/>
    <w:rsid w:val="007D74C6"/>
    <w:rsid w:val="007E26CB"/>
    <w:rsid w:val="007E600F"/>
    <w:rsid w:val="007F686C"/>
    <w:rsid w:val="007F7366"/>
    <w:rsid w:val="00800715"/>
    <w:rsid w:val="008053B1"/>
    <w:rsid w:val="008150D3"/>
    <w:rsid w:val="00821AB5"/>
    <w:rsid w:val="00841EBD"/>
    <w:rsid w:val="00853B7A"/>
    <w:rsid w:val="0086324A"/>
    <w:rsid w:val="008651B2"/>
    <w:rsid w:val="008664D5"/>
    <w:rsid w:val="00871C1B"/>
    <w:rsid w:val="00872D82"/>
    <w:rsid w:val="008742ED"/>
    <w:rsid w:val="00883B43"/>
    <w:rsid w:val="008962F2"/>
    <w:rsid w:val="008A0ED4"/>
    <w:rsid w:val="008A138E"/>
    <w:rsid w:val="008B53EE"/>
    <w:rsid w:val="008E1E3C"/>
    <w:rsid w:val="008E7C40"/>
    <w:rsid w:val="008F1AC5"/>
    <w:rsid w:val="008F23AC"/>
    <w:rsid w:val="008F27B2"/>
    <w:rsid w:val="008F7763"/>
    <w:rsid w:val="00921205"/>
    <w:rsid w:val="009248C5"/>
    <w:rsid w:val="00931EEA"/>
    <w:rsid w:val="009469EA"/>
    <w:rsid w:val="00955898"/>
    <w:rsid w:val="0097035B"/>
    <w:rsid w:val="0097343A"/>
    <w:rsid w:val="00975EC5"/>
    <w:rsid w:val="00986E4E"/>
    <w:rsid w:val="009900DC"/>
    <w:rsid w:val="009920EA"/>
    <w:rsid w:val="009A4F51"/>
    <w:rsid w:val="009C6161"/>
    <w:rsid w:val="009C730E"/>
    <w:rsid w:val="009D1944"/>
    <w:rsid w:val="009D3C9C"/>
    <w:rsid w:val="009E0BF0"/>
    <w:rsid w:val="009F6123"/>
    <w:rsid w:val="00A05CB8"/>
    <w:rsid w:val="00A151B8"/>
    <w:rsid w:val="00A20689"/>
    <w:rsid w:val="00A23DF8"/>
    <w:rsid w:val="00A30ACB"/>
    <w:rsid w:val="00A4360B"/>
    <w:rsid w:val="00A4640D"/>
    <w:rsid w:val="00A4660E"/>
    <w:rsid w:val="00A500B6"/>
    <w:rsid w:val="00A60E4A"/>
    <w:rsid w:val="00A652C8"/>
    <w:rsid w:val="00A67538"/>
    <w:rsid w:val="00A70FE7"/>
    <w:rsid w:val="00A723E8"/>
    <w:rsid w:val="00A729D5"/>
    <w:rsid w:val="00A73198"/>
    <w:rsid w:val="00A74BB6"/>
    <w:rsid w:val="00A85197"/>
    <w:rsid w:val="00A928D3"/>
    <w:rsid w:val="00A92BF1"/>
    <w:rsid w:val="00AA1469"/>
    <w:rsid w:val="00AA3C0B"/>
    <w:rsid w:val="00AA4FED"/>
    <w:rsid w:val="00AC4A41"/>
    <w:rsid w:val="00AD4F9D"/>
    <w:rsid w:val="00AD7619"/>
    <w:rsid w:val="00AD7CFE"/>
    <w:rsid w:val="00AE6772"/>
    <w:rsid w:val="00AF6093"/>
    <w:rsid w:val="00B05E12"/>
    <w:rsid w:val="00B20C9E"/>
    <w:rsid w:val="00B45178"/>
    <w:rsid w:val="00B50077"/>
    <w:rsid w:val="00B522FC"/>
    <w:rsid w:val="00B70757"/>
    <w:rsid w:val="00B71036"/>
    <w:rsid w:val="00B74EED"/>
    <w:rsid w:val="00B801C1"/>
    <w:rsid w:val="00B84205"/>
    <w:rsid w:val="00B95E8C"/>
    <w:rsid w:val="00BA1320"/>
    <w:rsid w:val="00BD0E1E"/>
    <w:rsid w:val="00BD2054"/>
    <w:rsid w:val="00BD36F7"/>
    <w:rsid w:val="00BD4EFE"/>
    <w:rsid w:val="00BE184D"/>
    <w:rsid w:val="00BE5BAE"/>
    <w:rsid w:val="00BF0F8E"/>
    <w:rsid w:val="00C004F2"/>
    <w:rsid w:val="00C006FC"/>
    <w:rsid w:val="00C007B7"/>
    <w:rsid w:val="00C16A1A"/>
    <w:rsid w:val="00C21AC5"/>
    <w:rsid w:val="00C22581"/>
    <w:rsid w:val="00C302D2"/>
    <w:rsid w:val="00C353DC"/>
    <w:rsid w:val="00C36425"/>
    <w:rsid w:val="00C3696D"/>
    <w:rsid w:val="00C447F5"/>
    <w:rsid w:val="00C46DD1"/>
    <w:rsid w:val="00C47D59"/>
    <w:rsid w:val="00C502AC"/>
    <w:rsid w:val="00C508FF"/>
    <w:rsid w:val="00C51F60"/>
    <w:rsid w:val="00C5573F"/>
    <w:rsid w:val="00C615DF"/>
    <w:rsid w:val="00C621FC"/>
    <w:rsid w:val="00C7134B"/>
    <w:rsid w:val="00C717F2"/>
    <w:rsid w:val="00C846EB"/>
    <w:rsid w:val="00C91069"/>
    <w:rsid w:val="00C96D4B"/>
    <w:rsid w:val="00CA0AEF"/>
    <w:rsid w:val="00CA1EAA"/>
    <w:rsid w:val="00CB6EAA"/>
    <w:rsid w:val="00CC17C2"/>
    <w:rsid w:val="00CD65FC"/>
    <w:rsid w:val="00CE4AEF"/>
    <w:rsid w:val="00CE67D5"/>
    <w:rsid w:val="00CE67E3"/>
    <w:rsid w:val="00CE7EBA"/>
    <w:rsid w:val="00D00951"/>
    <w:rsid w:val="00D01EEF"/>
    <w:rsid w:val="00D02558"/>
    <w:rsid w:val="00D06289"/>
    <w:rsid w:val="00D167C7"/>
    <w:rsid w:val="00D20A98"/>
    <w:rsid w:val="00D30859"/>
    <w:rsid w:val="00D31F12"/>
    <w:rsid w:val="00D4310D"/>
    <w:rsid w:val="00D457ED"/>
    <w:rsid w:val="00D51BF4"/>
    <w:rsid w:val="00D55517"/>
    <w:rsid w:val="00D60309"/>
    <w:rsid w:val="00D62546"/>
    <w:rsid w:val="00D63107"/>
    <w:rsid w:val="00D672D9"/>
    <w:rsid w:val="00D72FB8"/>
    <w:rsid w:val="00D755BF"/>
    <w:rsid w:val="00D77CCF"/>
    <w:rsid w:val="00D8181C"/>
    <w:rsid w:val="00D8478C"/>
    <w:rsid w:val="00D87683"/>
    <w:rsid w:val="00D900FF"/>
    <w:rsid w:val="00DA067E"/>
    <w:rsid w:val="00DA491B"/>
    <w:rsid w:val="00DB0BE6"/>
    <w:rsid w:val="00DB1CE5"/>
    <w:rsid w:val="00DC3C8E"/>
    <w:rsid w:val="00E06FC0"/>
    <w:rsid w:val="00E07F5E"/>
    <w:rsid w:val="00E204E8"/>
    <w:rsid w:val="00E23386"/>
    <w:rsid w:val="00E2374B"/>
    <w:rsid w:val="00E2429D"/>
    <w:rsid w:val="00E325F1"/>
    <w:rsid w:val="00E3507D"/>
    <w:rsid w:val="00E4702C"/>
    <w:rsid w:val="00E5290E"/>
    <w:rsid w:val="00E60498"/>
    <w:rsid w:val="00E63D18"/>
    <w:rsid w:val="00E66394"/>
    <w:rsid w:val="00E77EE1"/>
    <w:rsid w:val="00E822FB"/>
    <w:rsid w:val="00E85C18"/>
    <w:rsid w:val="00E94D62"/>
    <w:rsid w:val="00EA723B"/>
    <w:rsid w:val="00EB536B"/>
    <w:rsid w:val="00EC353C"/>
    <w:rsid w:val="00EC70BE"/>
    <w:rsid w:val="00ED26F3"/>
    <w:rsid w:val="00ED5036"/>
    <w:rsid w:val="00ED5FAA"/>
    <w:rsid w:val="00EF0645"/>
    <w:rsid w:val="00EF35C3"/>
    <w:rsid w:val="00EF35DA"/>
    <w:rsid w:val="00EF53B7"/>
    <w:rsid w:val="00F045AE"/>
    <w:rsid w:val="00F06C00"/>
    <w:rsid w:val="00F11368"/>
    <w:rsid w:val="00F1367B"/>
    <w:rsid w:val="00F216E8"/>
    <w:rsid w:val="00F2292B"/>
    <w:rsid w:val="00F30C3A"/>
    <w:rsid w:val="00F3142B"/>
    <w:rsid w:val="00F362E4"/>
    <w:rsid w:val="00F4705C"/>
    <w:rsid w:val="00F471D1"/>
    <w:rsid w:val="00F51703"/>
    <w:rsid w:val="00F52C7B"/>
    <w:rsid w:val="00F52E01"/>
    <w:rsid w:val="00F55CCE"/>
    <w:rsid w:val="00F70CF5"/>
    <w:rsid w:val="00F71E21"/>
    <w:rsid w:val="00F724F7"/>
    <w:rsid w:val="00F738B0"/>
    <w:rsid w:val="00F84290"/>
    <w:rsid w:val="00F856E5"/>
    <w:rsid w:val="00F870A0"/>
    <w:rsid w:val="00F9291E"/>
    <w:rsid w:val="00F93779"/>
    <w:rsid w:val="00FA67FB"/>
    <w:rsid w:val="00FC1249"/>
    <w:rsid w:val="00FC49A2"/>
    <w:rsid w:val="00FC71D5"/>
    <w:rsid w:val="00FE085C"/>
    <w:rsid w:val="00FE30DF"/>
    <w:rsid w:val="00FE3641"/>
    <w:rsid w:val="00FE53EC"/>
    <w:rsid w:val="00FE7FC5"/>
    <w:rsid w:val="00FF4732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89E99-C279-4FF1-ABC1-710E4385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C18"/>
    <w:pPr>
      <w:ind w:left="720"/>
    </w:pPr>
    <w:rPr>
      <w:rFonts w:ascii="Calibri" w:eastAsia="Times New Roman" w:hAnsi="Calibri" w:cs="Calibri"/>
      <w:lang w:eastAsia="ru-RU"/>
    </w:rPr>
  </w:style>
  <w:style w:type="paragraph" w:styleId="a4">
    <w:name w:val="annotation text"/>
    <w:basedOn w:val="a"/>
    <w:link w:val="a5"/>
    <w:uiPriority w:val="99"/>
    <w:semiHidden/>
    <w:rsid w:val="00E85C18"/>
    <w:pPr>
      <w:spacing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5C18"/>
    <w:rPr>
      <w:rFonts w:ascii="Calibri" w:eastAsia="Times New Roman" w:hAnsi="Calibri" w:cs="Calibri"/>
      <w:sz w:val="20"/>
      <w:szCs w:val="20"/>
      <w:lang w:eastAsia="ru-RU"/>
    </w:rPr>
  </w:style>
  <w:style w:type="paragraph" w:styleId="a6">
    <w:name w:val="footer"/>
    <w:aliases w:val="FO"/>
    <w:basedOn w:val="a"/>
    <w:link w:val="a7"/>
    <w:uiPriority w:val="99"/>
    <w:rsid w:val="00E85C1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E85C1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E85C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E85C1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ма примечания Знак"/>
    <w:basedOn w:val="a5"/>
    <w:link w:val="ab"/>
    <w:uiPriority w:val="99"/>
    <w:semiHidden/>
    <w:rsid w:val="00E85C18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b">
    <w:name w:val="annotation subject"/>
    <w:basedOn w:val="a4"/>
    <w:next w:val="a4"/>
    <w:link w:val="aa"/>
    <w:uiPriority w:val="99"/>
    <w:semiHidden/>
    <w:unhideWhenUsed/>
    <w:rsid w:val="00E85C18"/>
    <w:rPr>
      <w:b/>
      <w:bCs/>
    </w:rPr>
  </w:style>
  <w:style w:type="table" w:styleId="ac">
    <w:name w:val="Table Grid"/>
    <w:basedOn w:val="a1"/>
    <w:uiPriority w:val="59"/>
    <w:rsid w:val="00E85C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16A1A"/>
    <w:rPr>
      <w:sz w:val="16"/>
      <w:szCs w:val="16"/>
    </w:rPr>
  </w:style>
  <w:style w:type="paragraph" w:styleId="ae">
    <w:name w:val="Revision"/>
    <w:hidden/>
    <w:uiPriority w:val="99"/>
    <w:semiHidden/>
    <w:rsid w:val="008150D3"/>
    <w:pPr>
      <w:spacing w:after="0" w:line="240" w:lineRule="auto"/>
    </w:pPr>
  </w:style>
  <w:style w:type="paragraph" w:styleId="2">
    <w:name w:val="List 2"/>
    <w:basedOn w:val="a"/>
    <w:rsid w:val="00BD205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Title"/>
    <w:basedOn w:val="a"/>
    <w:link w:val="af0"/>
    <w:qFormat/>
    <w:rsid w:val="00767980"/>
    <w:pPr>
      <w:spacing w:before="5280" w:after="120" w:line="240" w:lineRule="auto"/>
      <w:jc w:val="center"/>
    </w:pPr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767980"/>
    <w:rPr>
      <w:rFonts w:ascii="TimesET" w:eastAsia="Times New Roman" w:hAnsi="TimesET" w:cs="Times New Roman"/>
      <w:sz w:val="28"/>
      <w:szCs w:val="20"/>
      <w:lang w:eastAsia="ru-RU"/>
    </w:rPr>
  </w:style>
  <w:style w:type="paragraph" w:styleId="af1">
    <w:name w:val="Body Text Indent"/>
    <w:basedOn w:val="a"/>
    <w:link w:val="af2"/>
    <w:rsid w:val="00CE4A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CE4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B70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70757"/>
  </w:style>
  <w:style w:type="paragraph" w:styleId="af5">
    <w:name w:val="footnote text"/>
    <w:basedOn w:val="a"/>
    <w:link w:val="af6"/>
    <w:uiPriority w:val="99"/>
    <w:semiHidden/>
    <w:unhideWhenUsed/>
    <w:rsid w:val="0012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122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1224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50CFF-8232-401B-9E94-DF53A54F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ВЦИОМ</Company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Подшивалов Евгений Николаевич</dc:creator>
  <cp:lastModifiedBy>NEP</cp:lastModifiedBy>
  <cp:revision>3</cp:revision>
  <cp:lastPrinted>2019-02-13T14:02:00Z</cp:lastPrinted>
  <dcterms:created xsi:type="dcterms:W3CDTF">2019-02-13T14:03:00Z</dcterms:created>
  <dcterms:modified xsi:type="dcterms:W3CDTF">2019-02-13T14:18:00Z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